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B" w:rsidRDefault="008C0F93" w:rsidP="007064C6">
      <w:pPr>
        <w:pStyle w:val="Title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4829175" cy="17145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Kings County Human Services Agency</w:t>
                            </w:r>
                          </w:p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Resource Family Psycho-Social Risk Assessment</w:t>
                            </w:r>
                          </w:p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1400 West Lacey Blvd., Bldg. 8</w:t>
                            </w:r>
                          </w:p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Cs w:val="28"/>
                                  </w:rPr>
                                  <w:t>Hanford</w:t>
                                </w:r>
                              </w:smartTag>
                              <w:r>
                                <w:rPr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Cs w:val="28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Cs w:val="28"/>
                                  </w:rPr>
                                  <w:t>93230</w:t>
                                </w:r>
                              </w:smartTag>
                            </w:smartTag>
                          </w:p>
                          <w:p w:rsidR="00980CC2" w:rsidRDefault="00980CC2" w:rsidP="005F03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0CC2" w:rsidRPr="009817C7" w:rsidRDefault="00980CC2" w:rsidP="005F034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Peggy Montgomery,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5.6pt;width:380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">
                <v:textbox>
                  <w:txbxContent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Kings County Human Services Agency</w:t>
                      </w:r>
                    </w:p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Resource Family Psycho-Social Risk Assessment</w:t>
                      </w:r>
                    </w:p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1400 West Lacey Blvd., Bldg. 8</w:t>
                      </w:r>
                    </w:p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Cs w:val="28"/>
                            </w:rPr>
                            <w:t>Hanford</w:t>
                          </w:r>
                        </w:smartTag>
                        <w:r>
                          <w:rPr>
                            <w:szCs w:val="28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szCs w:val="28"/>
                            </w:rPr>
                            <w:t>CA</w:t>
                          </w:r>
                        </w:smartTag>
                        <w:r>
                          <w:rPr>
                            <w:szCs w:val="2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Cs w:val="28"/>
                            </w:rPr>
                            <w:t>93230</w:t>
                          </w:r>
                        </w:smartTag>
                      </w:smartTag>
                    </w:p>
                    <w:p w:rsidR="00980CC2" w:rsidRDefault="00980CC2" w:rsidP="005F03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0CC2" w:rsidRPr="009817C7" w:rsidRDefault="00980CC2" w:rsidP="005F034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Peggy Montgomery, Director</w:t>
                      </w:r>
                    </w:p>
                  </w:txbxContent>
                </v:textbox>
              </v:shape>
            </w:pict>
          </mc:Fallback>
        </mc:AlternateContent>
      </w:r>
      <w:r w:rsidR="00AD756B">
        <w:object w:dxaOrig="2061" w:dyaOrig="2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147pt" o:ole="" fillcolor="window">
            <v:imagedata r:id="rId8" o:title=""/>
          </v:shape>
          <o:OLEObject Type="Embed" ProgID="Word.Picture.8" ShapeID="_x0000_i1025" DrawAspect="Content" ObjectID="_1488975234" r:id="rId9"/>
        </w:object>
      </w:r>
    </w:p>
    <w:p w:rsidR="00AD756B" w:rsidRPr="007064C6" w:rsidRDefault="00AD756B" w:rsidP="007064C6">
      <w:pPr>
        <w:pStyle w:val="Title"/>
        <w:jc w:val="left"/>
      </w:pPr>
    </w:p>
    <w:p w:rsidR="00AD756B" w:rsidRDefault="00AD756B" w:rsidP="0091510F">
      <w:pPr>
        <w:pStyle w:val="BodyText"/>
        <w:rPr>
          <w:b w:val="0"/>
          <w:sz w:val="22"/>
        </w:rPr>
      </w:pPr>
    </w:p>
    <w:p w:rsidR="00AD756B" w:rsidRPr="006C3759" w:rsidRDefault="00AD756B" w:rsidP="006C3759">
      <w:pPr>
        <w:pStyle w:val="BodyText"/>
        <w:jc w:val="center"/>
        <w:rPr>
          <w:szCs w:val="24"/>
          <w:u w:val="single"/>
        </w:rPr>
      </w:pPr>
      <w:r>
        <w:rPr>
          <w:szCs w:val="24"/>
          <w:u w:val="single"/>
        </w:rPr>
        <w:t>Psycho-Social Risk and Permanency Assessment Report</w:t>
      </w:r>
    </w:p>
    <w:p w:rsidR="00AD756B" w:rsidRDefault="00AD756B">
      <w:pPr>
        <w:rPr>
          <w:sz w:val="18"/>
        </w:rPr>
      </w:pPr>
    </w:p>
    <w:p w:rsidR="00AD756B" w:rsidRPr="001432B5" w:rsidRDefault="00AD756B">
      <w:pPr>
        <w:rPr>
          <w:sz w:val="18"/>
        </w:rPr>
      </w:pPr>
    </w:p>
    <w:p w:rsidR="00AD756B" w:rsidRPr="001432B5" w:rsidRDefault="00AD756B" w:rsidP="00E512B3">
      <w:pPr>
        <w:pStyle w:val="Heading2"/>
        <w:jc w:val="both"/>
      </w:pPr>
      <w:r>
        <w:t>Child(ren)</w:t>
      </w:r>
      <w:r w:rsidRPr="001432B5">
        <w:t xml:space="preserve"> Information</w:t>
      </w:r>
      <w:r>
        <w:t xml:space="preserve"> (If specific children are sought for placement)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504"/>
        <w:gridCol w:w="1477"/>
        <w:gridCol w:w="1177"/>
        <w:gridCol w:w="579"/>
        <w:gridCol w:w="1491"/>
        <w:gridCol w:w="399"/>
        <w:gridCol w:w="897"/>
        <w:gridCol w:w="1944"/>
        <w:gridCol w:w="39"/>
      </w:tblGrid>
      <w:tr w:rsidR="00AD756B" w:rsidRPr="001432B5" w:rsidTr="00E512B3">
        <w:trPr>
          <w:trHeight w:val="197"/>
        </w:trPr>
        <w:tc>
          <w:tcPr>
            <w:tcW w:w="3157" w:type="dxa"/>
            <w:gridSpan w:val="2"/>
            <w:tcBorders>
              <w:top w:val="thinThickSmallGap" w:sz="12" w:space="0" w:color="auto"/>
            </w:tcBorders>
            <w:vAlign w:val="center"/>
          </w:tcPr>
          <w:p w:rsidR="00AD756B" w:rsidRPr="001432B5" w:rsidRDefault="00AD756B" w:rsidP="00E512B3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Child(ren)’s Name(s)</w:t>
            </w:r>
          </w:p>
        </w:tc>
        <w:tc>
          <w:tcPr>
            <w:tcW w:w="1477" w:type="dxa"/>
            <w:tcBorders>
              <w:top w:val="thinThickSmallGap" w:sz="12" w:space="0" w:color="auto"/>
            </w:tcBorders>
            <w:vAlign w:val="center"/>
          </w:tcPr>
          <w:p w:rsidR="00AD756B" w:rsidRPr="001432B5" w:rsidRDefault="00AD756B" w:rsidP="00E512B3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DOB</w:t>
            </w:r>
          </w:p>
        </w:tc>
        <w:tc>
          <w:tcPr>
            <w:tcW w:w="1756" w:type="dxa"/>
            <w:gridSpan w:val="2"/>
            <w:tcBorders>
              <w:top w:val="thinThickSmallGap" w:sz="12" w:space="0" w:color="auto"/>
            </w:tcBorders>
            <w:vAlign w:val="center"/>
          </w:tcPr>
          <w:p w:rsidR="00AD756B" w:rsidRPr="001432B5" w:rsidRDefault="00AD756B" w:rsidP="00E512B3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SSN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</w:tcBorders>
            <w:vAlign w:val="center"/>
          </w:tcPr>
          <w:p w:rsidR="00AD756B" w:rsidRPr="001432B5" w:rsidRDefault="00AD756B" w:rsidP="00E512B3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ID Number</w:t>
            </w:r>
          </w:p>
        </w:tc>
        <w:tc>
          <w:tcPr>
            <w:tcW w:w="897" w:type="dxa"/>
            <w:tcBorders>
              <w:top w:val="thinThickSmallGap" w:sz="12" w:space="0" w:color="auto"/>
            </w:tcBorders>
            <w:vAlign w:val="center"/>
          </w:tcPr>
          <w:p w:rsidR="00AD756B" w:rsidRPr="001432B5" w:rsidRDefault="00AD756B" w:rsidP="00E512B3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M/F</w:t>
            </w:r>
          </w:p>
        </w:tc>
        <w:tc>
          <w:tcPr>
            <w:tcW w:w="1983" w:type="dxa"/>
            <w:gridSpan w:val="2"/>
            <w:tcBorders>
              <w:top w:val="thinThickSmallGap" w:sz="12" w:space="0" w:color="auto"/>
            </w:tcBorders>
          </w:tcPr>
          <w:p w:rsidR="00AD756B" w:rsidRPr="001432B5" w:rsidRDefault="00AD756B">
            <w:pPr>
              <w:jc w:val="center"/>
              <w:rPr>
                <w:sz w:val="18"/>
              </w:rPr>
            </w:pPr>
            <w:r w:rsidRPr="001432B5">
              <w:rPr>
                <w:sz w:val="18"/>
              </w:rPr>
              <w:t>Relationship to the Caregiver(s)</w:t>
            </w:r>
          </w:p>
        </w:tc>
      </w:tr>
      <w:tr w:rsidR="00AD756B" w:rsidRPr="001432B5" w:rsidTr="00990FBA">
        <w:trPr>
          <w:trHeight w:val="580"/>
        </w:trPr>
        <w:tc>
          <w:tcPr>
            <w:tcW w:w="3157" w:type="dxa"/>
            <w:gridSpan w:val="2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rPr>
                <w:b/>
              </w:rPr>
            </w:pP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2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  <w:vAlign w:val="center"/>
          </w:tcPr>
          <w:p w:rsidR="00AD756B" w:rsidRPr="001432B5" w:rsidRDefault="00AD756B" w:rsidP="00990FBA">
            <w:pPr>
              <w:jc w:val="center"/>
              <w:rPr>
                <w:b/>
              </w:rPr>
            </w:pPr>
          </w:p>
        </w:tc>
      </w:tr>
      <w:tr w:rsidR="00AD756B" w:rsidRPr="001432B5" w:rsidTr="00990FBA">
        <w:trPr>
          <w:trHeight w:val="580"/>
        </w:trPr>
        <w:tc>
          <w:tcPr>
            <w:tcW w:w="3157" w:type="dxa"/>
            <w:gridSpan w:val="2"/>
            <w:vAlign w:val="center"/>
          </w:tcPr>
          <w:p w:rsidR="00AD756B" w:rsidRPr="001432B5" w:rsidRDefault="00C128C6" w:rsidP="008221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6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756B" w:rsidRPr="001432B5" w:rsidTr="00990FBA">
        <w:trPr>
          <w:trHeight w:val="580"/>
        </w:trPr>
        <w:tc>
          <w:tcPr>
            <w:tcW w:w="3157" w:type="dxa"/>
            <w:gridSpan w:val="2"/>
            <w:vAlign w:val="center"/>
          </w:tcPr>
          <w:p w:rsidR="00AD756B" w:rsidRPr="001432B5" w:rsidRDefault="00C128C6" w:rsidP="008221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6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756B" w:rsidRPr="001432B5" w:rsidTr="00990FBA">
        <w:trPr>
          <w:trHeight w:val="580"/>
        </w:trPr>
        <w:tc>
          <w:tcPr>
            <w:tcW w:w="3157" w:type="dxa"/>
            <w:gridSpan w:val="2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bottom w:val="nil"/>
            </w:tcBorders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756B" w:rsidRPr="001432B5" w:rsidTr="00990FBA">
        <w:trPr>
          <w:trHeight w:val="580"/>
        </w:trPr>
        <w:tc>
          <w:tcPr>
            <w:tcW w:w="3157" w:type="dxa"/>
            <w:gridSpan w:val="2"/>
            <w:vAlign w:val="center"/>
          </w:tcPr>
          <w:p w:rsidR="00AD756B" w:rsidRPr="001432B5" w:rsidRDefault="00C128C6" w:rsidP="008221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6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AD756B" w:rsidRPr="001432B5" w:rsidRDefault="00C128C6" w:rsidP="008221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 w:rsidR="00AD7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756B" w:rsidRPr="001432B5" w:rsidTr="006C3759">
        <w:trPr>
          <w:gridAfter w:val="1"/>
          <w:wAfter w:w="39" w:type="dxa"/>
          <w:trHeight w:val="570"/>
        </w:trPr>
        <w:tc>
          <w:tcPr>
            <w:tcW w:w="11121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AD756B" w:rsidRPr="001432B5" w:rsidRDefault="00AD756B">
            <w:pPr>
              <w:pStyle w:val="Heading2"/>
            </w:pPr>
            <w:r>
              <w:t xml:space="preserve">Applicant </w:t>
            </w:r>
            <w:r w:rsidRPr="001432B5">
              <w:t>Information</w:t>
            </w:r>
          </w:p>
        </w:tc>
      </w:tr>
      <w:tr w:rsidR="00AD756B" w:rsidRPr="001432B5" w:rsidTr="006C3759">
        <w:trPr>
          <w:gridAfter w:val="1"/>
          <w:wAfter w:w="39" w:type="dxa"/>
          <w:trHeight w:val="570"/>
        </w:trPr>
        <w:tc>
          <w:tcPr>
            <w:tcW w:w="5811" w:type="dxa"/>
            <w:gridSpan w:val="4"/>
            <w:tcBorders>
              <w:top w:val="nil"/>
            </w:tcBorders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Primary Caregiver’s Name</w:t>
            </w:r>
          </w:p>
          <w:p w:rsidR="00AD756B" w:rsidRPr="00386702" w:rsidRDefault="00AD756B" w:rsidP="00262E71">
            <w:pPr>
              <w:rPr>
                <w:b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nil"/>
            </w:tcBorders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Secondary Caregiver’s Name</w:t>
            </w:r>
          </w:p>
          <w:p w:rsidR="00AD756B" w:rsidRPr="0031254D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>
            <w:pPr>
              <w:rPr>
                <w:b/>
                <w:szCs w:val="24"/>
              </w:rPr>
            </w:pPr>
          </w:p>
        </w:tc>
      </w:tr>
      <w:tr w:rsidR="00AD756B" w:rsidRPr="001432B5" w:rsidTr="006C3759">
        <w:trPr>
          <w:gridAfter w:val="1"/>
          <w:wAfter w:w="39" w:type="dxa"/>
          <w:trHeight w:val="570"/>
        </w:trPr>
        <w:tc>
          <w:tcPr>
            <w:tcW w:w="7881" w:type="dxa"/>
            <w:gridSpan w:val="6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Address</w:t>
            </w:r>
          </w:p>
          <w:p w:rsidR="00AD756B" w:rsidRPr="0031254D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 w:rsidP="00503483">
            <w:pPr>
              <w:rPr>
                <w:b/>
                <w:szCs w:val="24"/>
              </w:rPr>
            </w:pPr>
          </w:p>
        </w:tc>
        <w:tc>
          <w:tcPr>
            <w:tcW w:w="3240" w:type="dxa"/>
            <w:gridSpan w:val="3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Phone Number</w:t>
            </w:r>
          </w:p>
          <w:p w:rsidR="00AD756B" w:rsidRPr="0031254D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 w:rsidP="00BB4D07">
            <w:pPr>
              <w:rPr>
                <w:b/>
                <w:szCs w:val="24"/>
              </w:rPr>
            </w:pPr>
          </w:p>
        </w:tc>
      </w:tr>
      <w:tr w:rsidR="00AD756B" w:rsidRPr="001432B5" w:rsidTr="006C3759">
        <w:trPr>
          <w:gridAfter w:val="1"/>
          <w:wAfter w:w="39" w:type="dxa"/>
          <w:trHeight w:val="570"/>
        </w:trPr>
        <w:tc>
          <w:tcPr>
            <w:tcW w:w="2653" w:type="dxa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CDL</w:t>
            </w:r>
          </w:p>
          <w:p w:rsidR="00AD756B" w:rsidRPr="0031254D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 w:rsidP="009D7008">
            <w:pPr>
              <w:rPr>
                <w:b/>
                <w:szCs w:val="24"/>
              </w:rPr>
            </w:pPr>
          </w:p>
        </w:tc>
        <w:tc>
          <w:tcPr>
            <w:tcW w:w="3158" w:type="dxa"/>
            <w:gridSpan w:val="3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DOB</w:t>
            </w:r>
          </w:p>
          <w:p w:rsidR="00AD756B" w:rsidRPr="002A5265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 w:rsidP="009D7008">
            <w:pPr>
              <w:rPr>
                <w:b/>
                <w:szCs w:val="24"/>
              </w:rPr>
            </w:pPr>
          </w:p>
        </w:tc>
        <w:tc>
          <w:tcPr>
            <w:tcW w:w="2070" w:type="dxa"/>
            <w:gridSpan w:val="2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CDL</w:t>
            </w:r>
          </w:p>
          <w:p w:rsidR="00AD756B" w:rsidRPr="002A5265" w:rsidRDefault="00AD756B">
            <w:pPr>
              <w:rPr>
                <w:sz w:val="12"/>
                <w:szCs w:val="12"/>
              </w:rPr>
            </w:pPr>
          </w:p>
          <w:p w:rsidR="00AD756B" w:rsidRPr="009D7008" w:rsidRDefault="00AD756B" w:rsidP="009D7008">
            <w:pPr>
              <w:rPr>
                <w:b/>
                <w:szCs w:val="24"/>
              </w:rPr>
            </w:pPr>
          </w:p>
        </w:tc>
        <w:tc>
          <w:tcPr>
            <w:tcW w:w="3240" w:type="dxa"/>
            <w:gridSpan w:val="3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DOB</w:t>
            </w:r>
          </w:p>
          <w:p w:rsidR="00AD756B" w:rsidRPr="002A5265" w:rsidRDefault="00AD756B">
            <w:pPr>
              <w:rPr>
                <w:sz w:val="12"/>
                <w:szCs w:val="12"/>
              </w:rPr>
            </w:pPr>
          </w:p>
          <w:p w:rsidR="00AD756B" w:rsidRPr="0078641A" w:rsidRDefault="00AD756B" w:rsidP="0078641A">
            <w:pPr>
              <w:rPr>
                <w:b/>
                <w:szCs w:val="24"/>
              </w:rPr>
            </w:pPr>
          </w:p>
        </w:tc>
      </w:tr>
      <w:tr w:rsidR="00AD756B" w:rsidRPr="001432B5" w:rsidTr="006C3759">
        <w:trPr>
          <w:gridAfter w:val="1"/>
          <w:wAfter w:w="39" w:type="dxa"/>
          <w:trHeight w:val="570"/>
        </w:trPr>
        <w:tc>
          <w:tcPr>
            <w:tcW w:w="2653" w:type="dxa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SSN</w:t>
            </w:r>
          </w:p>
          <w:p w:rsidR="00AD756B" w:rsidRPr="002A5265" w:rsidRDefault="00AD756B">
            <w:pPr>
              <w:rPr>
                <w:sz w:val="12"/>
                <w:szCs w:val="12"/>
              </w:rPr>
            </w:pPr>
          </w:p>
          <w:p w:rsidR="00AD756B" w:rsidRPr="0078641A" w:rsidRDefault="00AD756B" w:rsidP="0078641A">
            <w:pPr>
              <w:rPr>
                <w:b/>
                <w:szCs w:val="24"/>
              </w:rPr>
            </w:pPr>
          </w:p>
        </w:tc>
        <w:tc>
          <w:tcPr>
            <w:tcW w:w="3158" w:type="dxa"/>
            <w:gridSpan w:val="3"/>
          </w:tcPr>
          <w:p w:rsidR="00AD756B" w:rsidRDefault="00AD756B">
            <w:pPr>
              <w:ind w:right="-108" w:hanging="54"/>
              <w:rPr>
                <w:sz w:val="18"/>
              </w:rPr>
            </w:pPr>
            <w:r w:rsidRPr="001432B5">
              <w:rPr>
                <w:sz w:val="18"/>
              </w:rPr>
              <w:t>Relationship to the child(ren)</w:t>
            </w:r>
          </w:p>
          <w:p w:rsidR="00AD756B" w:rsidRPr="00421062" w:rsidRDefault="00AD756B">
            <w:pPr>
              <w:ind w:right="-108" w:hanging="54"/>
              <w:rPr>
                <w:sz w:val="12"/>
                <w:szCs w:val="12"/>
              </w:rPr>
            </w:pPr>
          </w:p>
          <w:p w:rsidR="00AD756B" w:rsidRPr="0078641A" w:rsidRDefault="00AD756B" w:rsidP="0078641A">
            <w:pPr>
              <w:rPr>
                <w:b/>
                <w:szCs w:val="24"/>
              </w:rPr>
            </w:pPr>
          </w:p>
        </w:tc>
        <w:tc>
          <w:tcPr>
            <w:tcW w:w="2070" w:type="dxa"/>
            <w:gridSpan w:val="2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SSN</w:t>
            </w:r>
          </w:p>
          <w:p w:rsidR="00AD756B" w:rsidRPr="00421062" w:rsidRDefault="00AD756B">
            <w:pPr>
              <w:rPr>
                <w:sz w:val="12"/>
                <w:szCs w:val="12"/>
              </w:rPr>
            </w:pPr>
          </w:p>
          <w:p w:rsidR="00AD756B" w:rsidRPr="0078641A" w:rsidRDefault="00AD756B" w:rsidP="0078641A">
            <w:pPr>
              <w:rPr>
                <w:b/>
                <w:szCs w:val="24"/>
              </w:rPr>
            </w:pPr>
          </w:p>
        </w:tc>
        <w:tc>
          <w:tcPr>
            <w:tcW w:w="3240" w:type="dxa"/>
            <w:gridSpan w:val="3"/>
          </w:tcPr>
          <w:p w:rsidR="00AD756B" w:rsidRDefault="00AD756B">
            <w:pPr>
              <w:rPr>
                <w:sz w:val="18"/>
              </w:rPr>
            </w:pPr>
            <w:r w:rsidRPr="001432B5">
              <w:rPr>
                <w:sz w:val="18"/>
              </w:rPr>
              <w:t>Relationship to the Child(ren)</w:t>
            </w:r>
          </w:p>
          <w:p w:rsidR="00AD756B" w:rsidRPr="00421062" w:rsidRDefault="00AD756B">
            <w:pPr>
              <w:rPr>
                <w:sz w:val="12"/>
                <w:szCs w:val="12"/>
              </w:rPr>
            </w:pPr>
          </w:p>
          <w:p w:rsidR="00AD756B" w:rsidRPr="0078641A" w:rsidRDefault="00AD756B" w:rsidP="0078641A">
            <w:pPr>
              <w:rPr>
                <w:b/>
                <w:szCs w:val="24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br w:type="page"/>
      </w: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Applicant’s Demographic and Cultural Profile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Social Study/Family History</w:t>
            </w:r>
          </w:p>
        </w:tc>
      </w:tr>
      <w:tr w:rsidR="00AD756B" w:rsidTr="001C4B50">
        <w:tc>
          <w:tcPr>
            <w:tcW w:w="11304" w:type="dxa"/>
          </w:tcPr>
          <w:p w:rsidR="00AD756B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E3295" w:rsidRDefault="00AE3295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980CC2" w:rsidRDefault="00980CC2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Residential and Community Environment</w:t>
            </w:r>
          </w:p>
        </w:tc>
      </w:tr>
      <w:tr w:rsidR="00AD756B" w:rsidTr="001C4B50">
        <w:tc>
          <w:tcPr>
            <w:tcW w:w="11304" w:type="dxa"/>
          </w:tcPr>
          <w:p w:rsidR="00AD756B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" w:name="Text21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Health/Mental Health/Dental Status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2" w:name="Text22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Historical Trauma &amp; Coping Strategies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3" w:name="Text23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Resource Family Strengths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4" w:name="Text24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Resource Family’s Qualifications</w:t>
            </w:r>
          </w:p>
        </w:tc>
      </w:tr>
      <w:tr w:rsidR="00AD756B" w:rsidTr="001C4B50">
        <w:tc>
          <w:tcPr>
            <w:tcW w:w="11304" w:type="dxa"/>
          </w:tcPr>
          <w:p w:rsidR="00AD756B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5" w:name="Text25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Training, Skills, Education, or Experience Needed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6" w:name="Text26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Support System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7" w:name="Text27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Resource Family’s Protective Capacity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8" w:name="Text28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Current Household Makeup and Dynamics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9" w:name="Text29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Resource Family’s Personal or Professional Accomplishments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0" w:name="Text30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Personal or Professional Goals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1" w:name="Text31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Parenting Skills, Knowledge, Abilities, and Experience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2" w:name="Text32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Understanding of Foster Children’s Needs/Dynamics of Abuse/Neglect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3" w:name="Text33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Permanency Commitment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4" w:name="Text34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Stress Tolerance and Adaptability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5" w:name="Text35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Psycho-Social Risk and Permanency Evaluation</w:t>
            </w:r>
          </w:p>
        </w:tc>
      </w:tr>
      <w:tr w:rsidR="00AD756B" w:rsidTr="001C4B50">
        <w:tc>
          <w:tcPr>
            <w:tcW w:w="11304" w:type="dxa"/>
          </w:tcPr>
          <w:p w:rsidR="00AD756B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6" w:name="Text36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Recommendation(s)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bookmarkStart w:id="17" w:name="Text37"/>
          <w:p w:rsidR="00AD756B" w:rsidRPr="001C4B50" w:rsidRDefault="00C128C6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D756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 w:rsidR="00AD75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Authorizations</w:t>
            </w:r>
          </w:p>
        </w:tc>
      </w:tr>
      <w:tr w:rsidR="00AD756B" w:rsidTr="001C4B50"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  <w:p w:rsidR="00AD756B" w:rsidRPr="001C4B50" w:rsidRDefault="00AD756B" w:rsidP="009E0197">
            <w:pPr>
              <w:tabs>
                <w:tab w:val="left" w:pos="360"/>
                <w:tab w:val="left" w:pos="600"/>
              </w:tabs>
              <w:jc w:val="both"/>
              <w:rPr>
                <w:b/>
                <w:szCs w:val="24"/>
              </w:rPr>
            </w:pPr>
            <w:bookmarkStart w:id="18" w:name="Check1"/>
            <w:r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ab/>
              <w:t xml:space="preserve"> </w:t>
            </w:r>
            <w:r>
              <w:rPr>
                <w:b/>
                <w:szCs w:val="24"/>
              </w:rPr>
              <w:tab/>
            </w:r>
            <w:r w:rsidR="00C128C6" w:rsidRPr="001C4B50"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50">
              <w:rPr>
                <w:b/>
                <w:szCs w:val="24"/>
              </w:rPr>
              <w:instrText xml:space="preserve"> FORMCHECKBOX </w:instrText>
            </w:r>
            <w:r w:rsidR="008C0F93">
              <w:rPr>
                <w:b/>
                <w:szCs w:val="24"/>
              </w:rPr>
            </w:r>
            <w:r w:rsidR="008C0F93">
              <w:rPr>
                <w:b/>
                <w:szCs w:val="24"/>
              </w:rPr>
              <w:fldChar w:fldCharType="separate"/>
            </w:r>
            <w:r w:rsidR="00C128C6" w:rsidRPr="001C4B50">
              <w:rPr>
                <w:b/>
                <w:szCs w:val="24"/>
              </w:rPr>
              <w:fldChar w:fldCharType="end"/>
            </w:r>
            <w:bookmarkEnd w:id="18"/>
            <w:r>
              <w:rPr>
                <w:b/>
                <w:szCs w:val="24"/>
              </w:rPr>
              <w:t xml:space="preserve"> </w:t>
            </w:r>
            <w:r w:rsidRPr="001C4B50">
              <w:rPr>
                <w:b/>
                <w:szCs w:val="24"/>
              </w:rPr>
              <w:t>The resource family is approved for placement.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Cs w:val="24"/>
              </w:rPr>
            </w:pPr>
          </w:p>
          <w:p w:rsidR="00AD756B" w:rsidRPr="001C4B50" w:rsidRDefault="00AD756B" w:rsidP="009E0197">
            <w:pPr>
              <w:tabs>
                <w:tab w:val="left" w:pos="360"/>
                <w:tab w:val="left" w:pos="630"/>
              </w:tabs>
              <w:jc w:val="both"/>
              <w:rPr>
                <w:b/>
                <w:szCs w:val="24"/>
              </w:rPr>
            </w:pPr>
            <w:bookmarkStart w:id="19" w:name="Check2"/>
            <w:r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C128C6" w:rsidRPr="001C4B50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50">
              <w:rPr>
                <w:b/>
                <w:szCs w:val="24"/>
              </w:rPr>
              <w:instrText xml:space="preserve"> FORMCHECKBOX </w:instrText>
            </w:r>
            <w:r w:rsidR="008C0F93">
              <w:rPr>
                <w:b/>
                <w:szCs w:val="24"/>
              </w:rPr>
            </w:r>
            <w:r w:rsidR="008C0F93">
              <w:rPr>
                <w:b/>
                <w:szCs w:val="24"/>
              </w:rPr>
              <w:fldChar w:fldCharType="separate"/>
            </w:r>
            <w:r w:rsidR="00C128C6" w:rsidRPr="001C4B50">
              <w:rPr>
                <w:b/>
                <w:szCs w:val="24"/>
              </w:rPr>
              <w:fldChar w:fldCharType="end"/>
            </w:r>
            <w:bookmarkEnd w:id="19"/>
            <w:r>
              <w:rPr>
                <w:b/>
                <w:szCs w:val="24"/>
              </w:rPr>
              <w:t xml:space="preserve"> </w:t>
            </w:r>
            <w:r w:rsidRPr="001C4B50">
              <w:rPr>
                <w:b/>
                <w:szCs w:val="24"/>
              </w:rPr>
              <w:t>The resource family is not approved for placement.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Cs w:val="24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Cs w:val="24"/>
              </w:rPr>
            </w:pPr>
          </w:p>
          <w:p w:rsidR="00AD756B" w:rsidRPr="001C4B50" w:rsidRDefault="00AD756B" w:rsidP="008221F2">
            <w:pPr>
              <w:tabs>
                <w:tab w:val="left" w:pos="360"/>
                <w:tab w:val="left" w:pos="51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1C4B50">
              <w:rPr>
                <w:b/>
                <w:szCs w:val="24"/>
              </w:rPr>
              <w:t>______________________________________                      __________________________________</w:t>
            </w:r>
          </w:p>
          <w:p w:rsidR="00AD756B" w:rsidRPr="001C4B50" w:rsidRDefault="00AD756B" w:rsidP="009E0197">
            <w:pPr>
              <w:tabs>
                <w:tab w:val="left" w:pos="360"/>
                <w:tab w:val="left" w:pos="8010"/>
              </w:tabs>
              <w:jc w:val="both"/>
              <w:rPr>
                <w:szCs w:val="24"/>
              </w:rPr>
            </w:pPr>
            <w:r w:rsidRPr="001C4B50">
              <w:rPr>
                <w:szCs w:val="24"/>
              </w:rPr>
              <w:t xml:space="preserve">              Social Services Worker                                     </w:t>
            </w:r>
            <w:r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Date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AD756B" w:rsidRPr="001C4B50" w:rsidRDefault="00AD756B" w:rsidP="008221F2">
            <w:pPr>
              <w:tabs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______________________________________                      __________________________________</w:t>
            </w:r>
          </w:p>
          <w:p w:rsidR="00AD756B" w:rsidRPr="001C4B50" w:rsidRDefault="00AD756B" w:rsidP="009E0197">
            <w:pPr>
              <w:tabs>
                <w:tab w:val="left" w:pos="360"/>
                <w:tab w:val="left" w:pos="80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Pr="001C4B50">
              <w:rPr>
                <w:szCs w:val="24"/>
              </w:rPr>
              <w:t xml:space="preserve">Social Services Supervisor                                          </w:t>
            </w:r>
            <w:r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Date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AD756B" w:rsidRPr="001C4B50" w:rsidRDefault="00AD756B" w:rsidP="008221F2">
            <w:pPr>
              <w:tabs>
                <w:tab w:val="left" w:pos="5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______________________________________                       __________________________________</w:t>
            </w:r>
          </w:p>
          <w:p w:rsidR="00AD756B" w:rsidRPr="001C4B50" w:rsidRDefault="00AD756B" w:rsidP="009E0197">
            <w:pPr>
              <w:tabs>
                <w:tab w:val="left" w:pos="360"/>
                <w:tab w:val="left" w:pos="8010"/>
              </w:tabs>
              <w:jc w:val="both"/>
              <w:rPr>
                <w:szCs w:val="24"/>
              </w:rPr>
            </w:pPr>
            <w:r w:rsidRPr="001C4B50">
              <w:rPr>
                <w:szCs w:val="24"/>
              </w:rPr>
              <w:t xml:space="preserve">              Social Services Program Manager                                   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Date</w:t>
            </w:r>
          </w:p>
          <w:p w:rsidR="00AD756B" w:rsidRDefault="00AD756B" w:rsidP="001C4B50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AD756B" w:rsidRPr="001C4B50" w:rsidRDefault="00AD756B" w:rsidP="00550633">
            <w:pPr>
              <w:tabs>
                <w:tab w:val="left" w:pos="204"/>
                <w:tab w:val="left" w:pos="360"/>
                <w:tab w:val="left" w:pos="10884"/>
              </w:tabs>
              <w:ind w:right="19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1C4B50">
              <w:rPr>
                <w:b/>
                <w:szCs w:val="24"/>
              </w:rPr>
              <w:t xml:space="preserve">If the resource family is not approved for placement, the assigned SSW shall mail the reason(s) why </w:t>
            </w:r>
            <w:r>
              <w:rPr>
                <w:b/>
                <w:szCs w:val="24"/>
              </w:rPr>
              <w:tab/>
            </w:r>
            <w:r w:rsidRPr="001C4B50">
              <w:rPr>
                <w:b/>
                <w:szCs w:val="24"/>
              </w:rPr>
              <w:t>placement has not been approved to the applicant(s) on agency letterhead and retain a copy in the file.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both"/>
              <w:rPr>
                <w:b/>
                <w:sz w:val="20"/>
              </w:rPr>
            </w:pPr>
          </w:p>
        </w:tc>
      </w:tr>
    </w:tbl>
    <w:p w:rsidR="00AD756B" w:rsidRDefault="00AD7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AD756B" w:rsidTr="001C4B50">
        <w:trPr>
          <w:jc w:val="center"/>
        </w:trPr>
        <w:tc>
          <w:tcPr>
            <w:tcW w:w="11304" w:type="dxa"/>
            <w:shd w:val="clear" w:color="auto" w:fill="CCCCCC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1C4B50">
              <w:rPr>
                <w:b/>
                <w:szCs w:val="24"/>
              </w:rPr>
              <w:t>Receipt of Home Study Report</w:t>
            </w:r>
          </w:p>
        </w:tc>
      </w:tr>
      <w:tr w:rsidR="00AD756B" w:rsidTr="001C4B50">
        <w:trPr>
          <w:jc w:val="center"/>
        </w:trPr>
        <w:tc>
          <w:tcPr>
            <w:tcW w:w="11304" w:type="dxa"/>
          </w:tcPr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AD756B" w:rsidRPr="001C4B50" w:rsidRDefault="00AD756B" w:rsidP="00550633">
            <w:pPr>
              <w:tabs>
                <w:tab w:val="left" w:pos="1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1C4B50">
              <w:rPr>
                <w:b/>
                <w:szCs w:val="24"/>
              </w:rPr>
              <w:t>By signing below I acknowledge that I have received a copy of this report.</w:t>
            </w:r>
          </w:p>
          <w:p w:rsidR="00AD756B" w:rsidRPr="001C4B50" w:rsidRDefault="00AD756B" w:rsidP="001C4B50">
            <w:pPr>
              <w:tabs>
                <w:tab w:val="left" w:pos="360"/>
              </w:tabs>
              <w:rPr>
                <w:b/>
                <w:szCs w:val="24"/>
              </w:rPr>
            </w:pPr>
          </w:p>
          <w:p w:rsidR="00AD756B" w:rsidRPr="001C4B50" w:rsidRDefault="00AD756B" w:rsidP="001C4B50">
            <w:pPr>
              <w:tabs>
                <w:tab w:val="left" w:pos="360"/>
              </w:tabs>
              <w:rPr>
                <w:b/>
                <w:szCs w:val="24"/>
              </w:rPr>
            </w:pPr>
          </w:p>
          <w:p w:rsidR="00AD756B" w:rsidRPr="001C4B50" w:rsidRDefault="00AD756B" w:rsidP="009E0197">
            <w:pPr>
              <w:tabs>
                <w:tab w:val="left" w:pos="360"/>
                <w:tab w:val="left" w:pos="540"/>
                <w:tab w:val="left" w:pos="5040"/>
                <w:tab w:val="left" w:pos="6480"/>
                <w:tab w:val="left" w:pos="10530"/>
              </w:tabs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</w:t>
            </w:r>
            <w:r w:rsidRPr="001C4B50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____</w:t>
            </w:r>
            <w:r>
              <w:rPr>
                <w:szCs w:val="24"/>
              </w:rPr>
              <w:t>______________________________</w:t>
            </w:r>
          </w:p>
          <w:p w:rsidR="00AD756B" w:rsidRPr="001C4B50" w:rsidRDefault="00AD756B" w:rsidP="00550633">
            <w:pPr>
              <w:tabs>
                <w:tab w:val="left" w:pos="360"/>
                <w:tab w:val="left" w:pos="810"/>
                <w:tab w:val="left" w:pos="801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 xml:space="preserve">Applicant                                                                     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Date</w:t>
            </w:r>
          </w:p>
          <w:p w:rsidR="00AD756B" w:rsidRPr="001C4B50" w:rsidRDefault="00AD756B" w:rsidP="001C4B50">
            <w:pPr>
              <w:tabs>
                <w:tab w:val="left" w:pos="360"/>
              </w:tabs>
              <w:rPr>
                <w:szCs w:val="24"/>
              </w:rPr>
            </w:pPr>
          </w:p>
          <w:p w:rsidR="00AD756B" w:rsidRPr="001C4B50" w:rsidRDefault="00AD756B" w:rsidP="009E0197">
            <w:pPr>
              <w:tabs>
                <w:tab w:val="left" w:pos="360"/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</w:t>
            </w:r>
            <w:r w:rsidRPr="001C4B50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</w:t>
            </w:r>
            <w:r w:rsidRPr="001C4B50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 xml:space="preserve"> ____</w:t>
            </w:r>
            <w:r>
              <w:rPr>
                <w:szCs w:val="24"/>
              </w:rPr>
              <w:t>______________________________</w:t>
            </w:r>
          </w:p>
          <w:p w:rsidR="00AD756B" w:rsidRPr="001C4B50" w:rsidRDefault="00AD756B" w:rsidP="00550633">
            <w:pPr>
              <w:tabs>
                <w:tab w:val="left" w:pos="360"/>
                <w:tab w:val="left" w:pos="810"/>
                <w:tab w:val="left" w:pos="8010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 xml:space="preserve">Applicant                                                                                      </w:t>
            </w:r>
            <w:r>
              <w:rPr>
                <w:szCs w:val="24"/>
              </w:rPr>
              <w:tab/>
            </w:r>
            <w:r w:rsidRPr="001C4B50">
              <w:rPr>
                <w:szCs w:val="24"/>
              </w:rPr>
              <w:t>Date</w:t>
            </w:r>
          </w:p>
          <w:p w:rsidR="00AD756B" w:rsidRPr="001C4B50" w:rsidRDefault="00AD756B" w:rsidP="001C4B50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</w:tbl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p w:rsidR="00AD756B" w:rsidRDefault="00AD756B" w:rsidP="00550633">
      <w:pPr>
        <w:tabs>
          <w:tab w:val="left" w:pos="360"/>
        </w:tabs>
        <w:jc w:val="both"/>
        <w:rPr>
          <w:b/>
          <w:sz w:val="20"/>
        </w:rPr>
      </w:pPr>
    </w:p>
    <w:p w:rsidR="00AD756B" w:rsidRDefault="00AD756B" w:rsidP="00550633">
      <w:pPr>
        <w:tabs>
          <w:tab w:val="left" w:pos="360"/>
        </w:tabs>
        <w:jc w:val="both"/>
        <w:rPr>
          <w:b/>
          <w:sz w:val="20"/>
        </w:rPr>
      </w:pPr>
    </w:p>
    <w:p w:rsidR="00AD756B" w:rsidRDefault="00AD756B" w:rsidP="00990FBA">
      <w:pPr>
        <w:jc w:val="center"/>
        <w:rPr>
          <w:b/>
          <w:u w:val="single"/>
        </w:rPr>
      </w:pPr>
      <w:r>
        <w:rPr>
          <w:b/>
          <w:u w:val="single"/>
        </w:rPr>
        <w:t>Psycho-Social Risk and Permanency Assessment Report Guide</w:t>
      </w:r>
    </w:p>
    <w:p w:rsidR="00AD756B" w:rsidRDefault="00AD756B" w:rsidP="00847026">
      <w:pPr>
        <w:jc w:val="center"/>
        <w:rPr>
          <w:b/>
          <w:u w:val="single"/>
        </w:rPr>
      </w:pPr>
    </w:p>
    <w:p w:rsidR="00AD756B" w:rsidRDefault="00AD756B" w:rsidP="00847026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AD756B" w:rsidRPr="009D67C5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Demographic/Cultural Profile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Social Study/Family History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lastRenderedPageBreak/>
              <w:t>Applicant(s) Age, Race, Ethnicity, &amp; Gender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Criminal Arrests, Convictions, &amp; Reports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Marital or Significant Other Status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Child Welfare History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Developmental Disabilities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Substance Abuse History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Any Significant Impairments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History of Victimization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Community Involvement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History of Domestic Violence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Religious/Faith-Based Focus and Practices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History of Mental Health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Individual Cultural Perspective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Vocational History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Lifestyle of the Applicant(s)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Educational History and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Health Factors</w:t>
            </w:r>
          </w:p>
        </w:tc>
        <w:tc>
          <w:tcPr>
            <w:tcW w:w="5076" w:type="dxa"/>
          </w:tcPr>
          <w:p w:rsidR="00AD756B" w:rsidRDefault="00AD756B" w:rsidP="00517EF0">
            <w:r>
              <w:t>Genogram Mapping and/or Clinical Genogram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Historical and Current Health Status</w:t>
            </w:r>
          </w:p>
        </w:tc>
        <w:tc>
          <w:tcPr>
            <w:tcW w:w="5076" w:type="dxa"/>
          </w:tcPr>
          <w:p w:rsidR="00AD756B" w:rsidRDefault="00AD756B" w:rsidP="00517EF0">
            <w:r>
              <w:t>Childhood Experiences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Results of Medical/Health Examination</w:t>
            </w:r>
          </w:p>
        </w:tc>
        <w:tc>
          <w:tcPr>
            <w:tcW w:w="5076" w:type="dxa"/>
          </w:tcPr>
          <w:p w:rsidR="00AD756B" w:rsidRDefault="00AD756B" w:rsidP="00517EF0">
            <w:r>
              <w:t>Childhood Rearing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Results of Dental Examination</w:t>
            </w:r>
          </w:p>
        </w:tc>
        <w:tc>
          <w:tcPr>
            <w:tcW w:w="5076" w:type="dxa"/>
          </w:tcPr>
          <w:p w:rsidR="00AD756B" w:rsidRDefault="00AD756B" w:rsidP="00517EF0">
            <w:r>
              <w:t>Historical and Current Parental/Child(ren) Relationships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Results of TB Test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Familial Marital Relationships, Separations, and Divorces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Contagious/Communicable Diseases</w:t>
            </w:r>
          </w:p>
        </w:tc>
        <w:tc>
          <w:tcPr>
            <w:tcW w:w="5076" w:type="dxa"/>
          </w:tcPr>
          <w:p w:rsidR="00AD756B" w:rsidRDefault="00AD756B" w:rsidP="00517EF0">
            <w:r>
              <w:t>Marital Conflict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Genetically Transferable Conditions/Diseases</w:t>
            </w:r>
          </w:p>
        </w:tc>
        <w:tc>
          <w:tcPr>
            <w:tcW w:w="5076" w:type="dxa"/>
          </w:tcPr>
          <w:p w:rsidR="00AD756B" w:rsidRDefault="00AD756B" w:rsidP="00517EF0">
            <w:r>
              <w:t>Childhood Disciplinary Techniques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Sexually Transmitted Diseases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Familial Attitudes - Sexuality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Medication History and Status</w:t>
            </w:r>
          </w:p>
        </w:tc>
        <w:tc>
          <w:tcPr>
            <w:tcW w:w="5076" w:type="dxa"/>
          </w:tcPr>
          <w:p w:rsidR="00AD756B" w:rsidRDefault="00AD756B" w:rsidP="00517EF0">
            <w:r>
              <w:t>History of Significant Relationships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Side Effects from Medications</w:t>
            </w:r>
          </w:p>
        </w:tc>
        <w:tc>
          <w:tcPr>
            <w:tcW w:w="5076" w:type="dxa"/>
          </w:tcPr>
          <w:p w:rsidR="00AD756B" w:rsidRDefault="00AD756B" w:rsidP="00517EF0">
            <w:r>
              <w:t>Child Custody Dispute History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Use of Tobacco, Alcohol, and Drugs</w:t>
            </w:r>
          </w:p>
        </w:tc>
        <w:tc>
          <w:tcPr>
            <w:tcW w:w="5076" w:type="dxa"/>
          </w:tcPr>
          <w:p w:rsidR="00AD756B" w:rsidRDefault="00AD756B" w:rsidP="00517EF0">
            <w:r>
              <w:t>Current Significant Other Relationship Status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Physical Exercise Patterns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Adaptability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Self-Care Practices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History of Incarcerations/Probation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Residential &amp; Community Environment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Military History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Neighborhood Safety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Gambling Behavior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Community Cohesiveness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Sexual Addictions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Home Grounds/Health and Safety Evaluation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Accomplishments &amp; Celebrations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Emergency Evacuation Procedures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Historical Trauma &amp; Coping Strategies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Emergency Preparedness</w:t>
            </w:r>
          </w:p>
        </w:tc>
        <w:tc>
          <w:tcPr>
            <w:tcW w:w="5076" w:type="dxa"/>
          </w:tcPr>
          <w:p w:rsidR="00AD756B" w:rsidRDefault="00AD756B" w:rsidP="00517EF0">
            <w:r>
              <w:t>Childhood Trauma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Knowledge of Home Safety Practices</w:t>
            </w:r>
          </w:p>
        </w:tc>
        <w:tc>
          <w:tcPr>
            <w:tcW w:w="5076" w:type="dxa"/>
          </w:tcPr>
          <w:p w:rsidR="00AD756B" w:rsidRDefault="00AD756B" w:rsidP="00517EF0">
            <w:r>
              <w:t>Military Combat or Tour of Duty Experiences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Residential &amp; Community Risks</w:t>
            </w:r>
          </w:p>
        </w:tc>
        <w:tc>
          <w:tcPr>
            <w:tcW w:w="5076" w:type="dxa"/>
          </w:tcPr>
          <w:p w:rsidR="00AD756B" w:rsidRDefault="00AD756B" w:rsidP="00517EF0">
            <w:r>
              <w:t>Accidents, Incidents, or Experiences Causing Distress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Resource Family Strengths</w:t>
            </w:r>
          </w:p>
        </w:tc>
        <w:tc>
          <w:tcPr>
            <w:tcW w:w="5076" w:type="dxa"/>
          </w:tcPr>
          <w:p w:rsidR="00AD756B" w:rsidRDefault="00AD756B" w:rsidP="00517EF0">
            <w:r>
              <w:t>Death, Grief, and Loss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Family Strengths</w:t>
            </w:r>
          </w:p>
        </w:tc>
        <w:tc>
          <w:tcPr>
            <w:tcW w:w="5076" w:type="dxa"/>
          </w:tcPr>
          <w:p w:rsidR="00AD756B" w:rsidRDefault="00AD756B" w:rsidP="00517EF0">
            <w:r>
              <w:t>Family Separations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Knowledge of Community Resources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Resource Family’s Qualifications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Skills and Abilities of Applicant(s)</w:t>
            </w:r>
          </w:p>
        </w:tc>
        <w:tc>
          <w:tcPr>
            <w:tcW w:w="5076" w:type="dxa"/>
          </w:tcPr>
          <w:p w:rsidR="00AD756B" w:rsidRDefault="00AD756B" w:rsidP="00517EF0">
            <w:r>
              <w:t>Results of Reference Letters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Positive Family Coping Strategies</w:t>
            </w:r>
          </w:p>
        </w:tc>
        <w:tc>
          <w:tcPr>
            <w:tcW w:w="5076" w:type="dxa"/>
          </w:tcPr>
          <w:p w:rsidR="00AD756B" w:rsidRDefault="00AD756B" w:rsidP="00517EF0">
            <w:r>
              <w:t>Demonstration of Parenting Knowledge, Skills, and Abilities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Willingness and Ability to Seek Help</w:t>
            </w:r>
          </w:p>
        </w:tc>
        <w:tc>
          <w:tcPr>
            <w:tcW w:w="5076" w:type="dxa"/>
          </w:tcPr>
          <w:p w:rsidR="00AD756B" w:rsidRDefault="00AD756B" w:rsidP="00517EF0">
            <w:r>
              <w:t>Understands Prudent Parent and Babysitting Standards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Supportive Abilities of Family</w:t>
            </w:r>
          </w:p>
        </w:tc>
        <w:tc>
          <w:tcPr>
            <w:tcW w:w="5076" w:type="dxa"/>
          </w:tcPr>
          <w:p w:rsidR="00AD756B" w:rsidRDefault="00AD756B" w:rsidP="00517EF0">
            <w:r>
              <w:t>Demonstrates Ability to Comply with Child’s Personal Rights</w:t>
            </w:r>
          </w:p>
        </w:tc>
      </w:tr>
    </w:tbl>
    <w:p w:rsidR="00AD756B" w:rsidRDefault="00AD756B"/>
    <w:p w:rsidR="00AD756B" w:rsidRDefault="00AD756B"/>
    <w:p w:rsidR="00AD756B" w:rsidRDefault="00AD756B"/>
    <w:p w:rsidR="00AD756B" w:rsidRDefault="00AD756B"/>
    <w:p w:rsidR="00AD756B" w:rsidRDefault="00AD756B"/>
    <w:p w:rsidR="00AD756B" w:rsidRDefault="00AD7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Training, Skills, Education, or Experience Needed</w:t>
            </w:r>
          </w:p>
        </w:tc>
        <w:tc>
          <w:tcPr>
            <w:tcW w:w="5076" w:type="dxa"/>
          </w:tcPr>
          <w:p w:rsidR="00AD756B" w:rsidRDefault="00AD756B" w:rsidP="00517EF0">
            <w:r>
              <w:t>Independent Financial Stability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lastRenderedPageBreak/>
              <w:t>Any Training Needed to Benefit Children</w:t>
            </w:r>
          </w:p>
        </w:tc>
        <w:tc>
          <w:tcPr>
            <w:tcW w:w="5076" w:type="dxa"/>
          </w:tcPr>
          <w:p w:rsidR="00AD756B" w:rsidRDefault="00AD756B" w:rsidP="00517EF0">
            <w:r>
              <w:t>Understands Needs of Children Subjected to Abuse or Neglect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Any Skills or Abilities Missing</w:t>
            </w:r>
          </w:p>
        </w:tc>
        <w:tc>
          <w:tcPr>
            <w:tcW w:w="5076" w:type="dxa"/>
          </w:tcPr>
          <w:p w:rsidR="00AD756B" w:rsidRDefault="00AD756B" w:rsidP="00517EF0">
            <w:r>
              <w:t>Possesses Abilities to Prepare Children for Adulthood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Experience Required to Enhance Capacity</w:t>
            </w:r>
          </w:p>
        </w:tc>
        <w:tc>
          <w:tcPr>
            <w:tcW w:w="5076" w:type="dxa"/>
          </w:tcPr>
          <w:p w:rsidR="00AD756B" w:rsidRDefault="00AD756B" w:rsidP="00517EF0">
            <w:r>
              <w:t>Understands Confidentiality Rules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Education Needed to Meet Qualifications</w:t>
            </w:r>
          </w:p>
        </w:tc>
        <w:tc>
          <w:tcPr>
            <w:tcW w:w="5076" w:type="dxa"/>
          </w:tcPr>
          <w:p w:rsidR="00AD756B" w:rsidRDefault="00AD756B" w:rsidP="00517EF0">
            <w:r>
              <w:t>Possesses Capacity and Ability to Cooperate with the Court and CPS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Support System</w:t>
            </w:r>
          </w:p>
        </w:tc>
        <w:tc>
          <w:tcPr>
            <w:tcW w:w="5076" w:type="dxa"/>
          </w:tcPr>
          <w:p w:rsidR="00AD756B" w:rsidRDefault="00AD756B" w:rsidP="00517EF0">
            <w:r>
              <w:t>Capable of Maintaining Records &amp; Ensuring Children Receive Services Needed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Family Network</w:t>
            </w:r>
          </w:p>
        </w:tc>
        <w:tc>
          <w:tcPr>
            <w:tcW w:w="5076" w:type="dxa"/>
          </w:tcPr>
          <w:p w:rsidR="00AD756B" w:rsidRDefault="00AD756B" w:rsidP="00517EF0">
            <w:r>
              <w:t>Completion of Mandatory Training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Community Supportive Network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Protective Capacity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Higher Power/Faith/Religion</w:t>
            </w:r>
          </w:p>
        </w:tc>
        <w:tc>
          <w:tcPr>
            <w:tcW w:w="5076" w:type="dxa"/>
          </w:tcPr>
          <w:p w:rsidR="00AD756B" w:rsidRDefault="00AD756B" w:rsidP="00517EF0">
            <w:r>
              <w:t>Understanding of Signs of Abuse or Neglect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Extended Family Supports</w:t>
            </w:r>
          </w:p>
        </w:tc>
        <w:tc>
          <w:tcPr>
            <w:tcW w:w="5076" w:type="dxa"/>
          </w:tcPr>
          <w:p w:rsidR="00AD756B" w:rsidRDefault="00AD756B" w:rsidP="00517EF0">
            <w:r>
              <w:t>Ability to Report Abuse, Neglect, &amp; Incidents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Supportive Friends</w:t>
            </w:r>
          </w:p>
        </w:tc>
        <w:tc>
          <w:tcPr>
            <w:tcW w:w="5076" w:type="dxa"/>
          </w:tcPr>
          <w:p w:rsidR="00AD756B" w:rsidRDefault="00AD756B" w:rsidP="00517EF0">
            <w:r>
              <w:t>Capabilities to Protect &amp; Safeguard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Personal &amp; Professional Accomplishments</w:t>
            </w:r>
          </w:p>
        </w:tc>
        <w:tc>
          <w:tcPr>
            <w:tcW w:w="5076" w:type="dxa"/>
          </w:tcPr>
          <w:p w:rsidR="00AD756B" w:rsidRDefault="00AD756B" w:rsidP="00517EF0">
            <w:r>
              <w:t>Supervision Skills &amp; Abilities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Vocational</w:t>
            </w:r>
          </w:p>
        </w:tc>
        <w:tc>
          <w:tcPr>
            <w:tcW w:w="5076" w:type="dxa"/>
          </w:tcPr>
          <w:p w:rsidR="00AD756B" w:rsidRDefault="00AD756B" w:rsidP="00517EF0">
            <w:r>
              <w:t>Actions or Responses to Sexual, Emotional, or Physical Abuse of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Educational</w:t>
            </w:r>
          </w:p>
        </w:tc>
        <w:tc>
          <w:tcPr>
            <w:tcW w:w="5076" w:type="dxa"/>
          </w:tcPr>
          <w:p w:rsidR="00AD756B" w:rsidRDefault="00AD756B" w:rsidP="00517EF0">
            <w:r>
              <w:t>Ability to Protect Children from Abusers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Relationships</w:t>
            </w:r>
          </w:p>
        </w:tc>
        <w:tc>
          <w:tcPr>
            <w:tcW w:w="5076" w:type="dxa"/>
          </w:tcPr>
          <w:p w:rsidR="00AD756B" w:rsidRDefault="00AD756B" w:rsidP="00517EF0">
            <w:r>
              <w:t>Home Privacy Rules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Awards/Certificates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Personal or Professional Goals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Boards/Committees</w:t>
            </w:r>
          </w:p>
        </w:tc>
        <w:tc>
          <w:tcPr>
            <w:tcW w:w="5076" w:type="dxa"/>
          </w:tcPr>
          <w:p w:rsidR="00AD756B" w:rsidRDefault="00AD756B" w:rsidP="00517EF0">
            <w:r>
              <w:t>Personal Goals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Community Services</w:t>
            </w:r>
          </w:p>
        </w:tc>
        <w:tc>
          <w:tcPr>
            <w:tcW w:w="5076" w:type="dxa"/>
          </w:tcPr>
          <w:p w:rsidR="00AD756B" w:rsidRDefault="00AD756B" w:rsidP="00517EF0">
            <w:r>
              <w:t>Professional Goals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Volunteer Work</w:t>
            </w:r>
          </w:p>
        </w:tc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Parenting Skills, Knowledge, Abilities, and Experience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Overcoming Challenges</w:t>
            </w:r>
          </w:p>
        </w:tc>
        <w:tc>
          <w:tcPr>
            <w:tcW w:w="5076" w:type="dxa"/>
          </w:tcPr>
          <w:p w:rsidR="00AD756B" w:rsidRDefault="00AD756B" w:rsidP="00517EF0">
            <w:r>
              <w:t>Parenting Experience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  <w:r w:rsidRPr="001C4B50">
              <w:rPr>
                <w:b/>
              </w:rPr>
              <w:t>Permanency Commitment</w:t>
            </w:r>
          </w:p>
        </w:tc>
        <w:tc>
          <w:tcPr>
            <w:tcW w:w="5076" w:type="dxa"/>
          </w:tcPr>
          <w:p w:rsidR="00AD756B" w:rsidRDefault="00AD756B" w:rsidP="00517EF0">
            <w:r>
              <w:t>Parenting Skills, Knowledge, and Abilities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Interest in Long Term Care</w:t>
            </w:r>
          </w:p>
        </w:tc>
        <w:tc>
          <w:tcPr>
            <w:tcW w:w="5076" w:type="dxa"/>
          </w:tcPr>
          <w:p w:rsidR="00AD756B" w:rsidRDefault="00AD756B" w:rsidP="00517EF0">
            <w:r>
              <w:t>Disciplinary Practices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Understanding Importance of Permanency</w:t>
            </w:r>
          </w:p>
        </w:tc>
        <w:tc>
          <w:tcPr>
            <w:tcW w:w="5076" w:type="dxa"/>
          </w:tcPr>
          <w:p w:rsidR="00AD756B" w:rsidRDefault="00AD756B" w:rsidP="00517EF0">
            <w:r>
              <w:t>Age-Appropriate Expectations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Support of Biological Relationships</w:t>
            </w:r>
          </w:p>
        </w:tc>
        <w:tc>
          <w:tcPr>
            <w:tcW w:w="5076" w:type="dxa"/>
          </w:tcPr>
          <w:p w:rsidR="00AD756B" w:rsidRDefault="00AD756B" w:rsidP="00517EF0">
            <w:r>
              <w:t>Healing Children from Trauma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Post-Adoption Contact Agreement</w:t>
            </w:r>
          </w:p>
        </w:tc>
        <w:tc>
          <w:tcPr>
            <w:tcW w:w="5076" w:type="dxa"/>
          </w:tcPr>
          <w:p w:rsidR="00AD756B" w:rsidRDefault="00AD756B" w:rsidP="00517EF0">
            <w:r>
              <w:t>Helping Children Connect with Cultural Identity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Planning for One’s Death</w:t>
            </w:r>
          </w:p>
        </w:tc>
        <w:tc>
          <w:tcPr>
            <w:tcW w:w="5076" w:type="dxa"/>
          </w:tcPr>
          <w:p w:rsidR="00AD756B" w:rsidRDefault="00AD756B" w:rsidP="00517EF0">
            <w:r>
              <w:t>Toilet Training Process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Support of Reunification Services</w:t>
            </w:r>
          </w:p>
        </w:tc>
        <w:tc>
          <w:tcPr>
            <w:tcW w:w="5076" w:type="dxa"/>
          </w:tcPr>
          <w:p w:rsidR="00AD756B" w:rsidRDefault="00AD756B" w:rsidP="00517EF0">
            <w:r>
              <w:t>Nutritional Needs of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>
            <w:r>
              <w:t>Needed Training or Resources</w:t>
            </w:r>
          </w:p>
        </w:tc>
        <w:tc>
          <w:tcPr>
            <w:tcW w:w="5076" w:type="dxa"/>
          </w:tcPr>
          <w:p w:rsidR="00AD756B" w:rsidRDefault="00AD756B" w:rsidP="00517EF0">
            <w:r>
              <w:t>Meeting Special Needs of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  <w:shd w:val="clear" w:color="auto" w:fill="CCCCCC"/>
          </w:tcPr>
          <w:p w:rsidR="00AD756B" w:rsidRPr="001C4B50" w:rsidRDefault="00AD756B" w:rsidP="001C4B50">
            <w:pPr>
              <w:jc w:val="center"/>
              <w:rPr>
                <w:b/>
              </w:rPr>
            </w:pPr>
          </w:p>
        </w:tc>
        <w:tc>
          <w:tcPr>
            <w:tcW w:w="5076" w:type="dxa"/>
          </w:tcPr>
          <w:p w:rsidR="00AD756B" w:rsidRDefault="00AD756B" w:rsidP="00517EF0">
            <w:r>
              <w:t>Transitioning to Adulthood Practices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Bed Wetting Resolutions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Communicating with and Interacting with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Meeting Academic Needs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Activities for Children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Special Sexual Identity Responses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Conflict Resolution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Helping Children Connect with Religious Preferences</w:t>
            </w:r>
          </w:p>
        </w:tc>
      </w:tr>
      <w:tr w:rsidR="00AD756B" w:rsidTr="00990FBA">
        <w:trPr>
          <w:jc w:val="center"/>
        </w:trPr>
        <w:tc>
          <w:tcPr>
            <w:tcW w:w="5076" w:type="dxa"/>
          </w:tcPr>
          <w:p w:rsidR="00AD756B" w:rsidRDefault="00AD756B" w:rsidP="00517EF0"/>
        </w:tc>
        <w:tc>
          <w:tcPr>
            <w:tcW w:w="5076" w:type="dxa"/>
          </w:tcPr>
          <w:p w:rsidR="00AD756B" w:rsidRDefault="00AD756B" w:rsidP="00517EF0">
            <w:r>
              <w:t>Stress, Anger, and Frustration Tolerance</w:t>
            </w:r>
          </w:p>
        </w:tc>
      </w:tr>
    </w:tbl>
    <w:p w:rsidR="00AD756B" w:rsidRPr="009D67C5" w:rsidRDefault="00AD756B" w:rsidP="00847026"/>
    <w:p w:rsidR="00AD756B" w:rsidRPr="001432B5" w:rsidRDefault="00AD756B">
      <w:pPr>
        <w:tabs>
          <w:tab w:val="left" w:pos="360"/>
        </w:tabs>
        <w:ind w:left="360" w:hanging="360"/>
        <w:jc w:val="both"/>
        <w:rPr>
          <w:b/>
          <w:sz w:val="20"/>
        </w:rPr>
      </w:pPr>
    </w:p>
    <w:sectPr w:rsidR="00AD756B" w:rsidRPr="001432B5" w:rsidSect="001432B5">
      <w:footerReference w:type="default" r:id="rId10"/>
      <w:pgSz w:w="12240" w:h="15840" w:code="1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C2" w:rsidRDefault="00980CC2">
      <w:r>
        <w:separator/>
      </w:r>
    </w:p>
  </w:endnote>
  <w:endnote w:type="continuationSeparator" w:id="0">
    <w:p w:rsidR="00980CC2" w:rsidRDefault="009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C2" w:rsidRDefault="00980CC2">
    <w:pPr>
      <w:pStyle w:val="Footer"/>
      <w:tabs>
        <w:tab w:val="clear" w:pos="8640"/>
      </w:tabs>
      <w:rPr>
        <w:sz w:val="20"/>
      </w:rPr>
    </w:pPr>
    <w:r>
      <w:rPr>
        <w:rStyle w:val="PageNumber"/>
        <w:snapToGrid w:val="0"/>
      </w:rPr>
      <w:t>RFA-0103</w:t>
    </w:r>
    <w:r>
      <w:rPr>
        <w:rStyle w:val="PageNumber"/>
        <w:snapToGrid w:val="0"/>
      </w:rPr>
      <w:tab/>
    </w:r>
    <w:r>
      <w:rPr>
        <w:rStyle w:val="PageNumber"/>
        <w:snapToGrid w:val="0"/>
      </w:rPr>
      <w:tab/>
    </w:r>
    <w:r w:rsidR="00C128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28C6">
      <w:rPr>
        <w:rStyle w:val="PageNumber"/>
      </w:rPr>
      <w:fldChar w:fldCharType="separate"/>
    </w:r>
    <w:r w:rsidR="008C0F93">
      <w:rPr>
        <w:rStyle w:val="PageNumber"/>
        <w:noProof/>
      </w:rPr>
      <w:t>1</w:t>
    </w:r>
    <w:r w:rsidR="00C128C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C2" w:rsidRDefault="00980CC2">
      <w:r>
        <w:separator/>
      </w:r>
    </w:p>
  </w:footnote>
  <w:footnote w:type="continuationSeparator" w:id="0">
    <w:p w:rsidR="00980CC2" w:rsidRDefault="0098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4E"/>
    <w:multiLevelType w:val="singleLevel"/>
    <w:tmpl w:val="E96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8CF1B29"/>
    <w:multiLevelType w:val="singleLevel"/>
    <w:tmpl w:val="300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DB04848"/>
    <w:multiLevelType w:val="singleLevel"/>
    <w:tmpl w:val="4CF4B3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0E836997"/>
    <w:multiLevelType w:val="singleLevel"/>
    <w:tmpl w:val="0E38ED8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4">
    <w:nsid w:val="11DA0D42"/>
    <w:multiLevelType w:val="singleLevel"/>
    <w:tmpl w:val="BCFC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8D3BD8"/>
    <w:multiLevelType w:val="singleLevel"/>
    <w:tmpl w:val="A582FE7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6">
    <w:nsid w:val="21FF6ADF"/>
    <w:multiLevelType w:val="hybridMultilevel"/>
    <w:tmpl w:val="7122BB4C"/>
    <w:lvl w:ilvl="0" w:tplc="3088348E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F35C63"/>
    <w:multiLevelType w:val="singleLevel"/>
    <w:tmpl w:val="24EA7EC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6AD6AEB"/>
    <w:multiLevelType w:val="singleLevel"/>
    <w:tmpl w:val="307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2B5518C0"/>
    <w:multiLevelType w:val="singleLevel"/>
    <w:tmpl w:val="657EF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33477237"/>
    <w:multiLevelType w:val="singleLevel"/>
    <w:tmpl w:val="E7DC7F3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1">
    <w:nsid w:val="36F51F0E"/>
    <w:multiLevelType w:val="hybridMultilevel"/>
    <w:tmpl w:val="48D211DE"/>
    <w:lvl w:ilvl="0" w:tplc="0BA63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F2D28"/>
    <w:multiLevelType w:val="singleLevel"/>
    <w:tmpl w:val="06F2A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3EEF14B9"/>
    <w:multiLevelType w:val="singleLevel"/>
    <w:tmpl w:val="6FCA2B5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418C5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1B453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7990E6F"/>
    <w:multiLevelType w:val="singleLevel"/>
    <w:tmpl w:val="D0CC9C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DD2D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8C61AC3"/>
    <w:multiLevelType w:val="hybridMultilevel"/>
    <w:tmpl w:val="47F87B60"/>
    <w:lvl w:ilvl="0" w:tplc="E6747F0A">
      <w:start w:val="6"/>
      <w:numFmt w:val="decimal"/>
      <w:lvlText w:val="%1."/>
      <w:lvlJc w:val="left"/>
      <w:pPr>
        <w:tabs>
          <w:tab w:val="num" w:pos="1665"/>
        </w:tabs>
        <w:ind w:left="1665" w:hanging="495"/>
      </w:pPr>
      <w:rPr>
        <w:rFonts w:ascii="Times New Roman" w:hAnsi="Times New Roman" w:cs="Times New Roman" w:hint="default"/>
        <w:sz w:val="18"/>
        <w:szCs w:val="18"/>
      </w:rPr>
    </w:lvl>
    <w:lvl w:ilvl="1" w:tplc="B1E89F46">
      <w:start w:val="7"/>
      <w:numFmt w:val="decimal"/>
      <w:lvlText w:val="%2."/>
      <w:lvlJc w:val="left"/>
      <w:pPr>
        <w:tabs>
          <w:tab w:val="num" w:pos="1665"/>
        </w:tabs>
        <w:ind w:left="1665" w:hanging="495"/>
      </w:pPr>
      <w:rPr>
        <w:rFonts w:ascii="Times New Roman" w:hAnsi="Times New Roman" w:cs="Times New Roman" w:hint="default"/>
        <w:sz w:val="18"/>
        <w:szCs w:val="18"/>
      </w:rPr>
    </w:lvl>
    <w:lvl w:ilvl="2" w:tplc="A7D8915E">
      <w:start w:val="9"/>
      <w:numFmt w:val="decimal"/>
      <w:lvlText w:val="%3."/>
      <w:lvlJc w:val="left"/>
      <w:pPr>
        <w:tabs>
          <w:tab w:val="num" w:pos="2565"/>
        </w:tabs>
        <w:ind w:left="2565" w:hanging="495"/>
      </w:pPr>
      <w:rPr>
        <w:rFonts w:ascii="Times New Roman" w:hAnsi="Times New Roman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48DD0203"/>
    <w:multiLevelType w:val="singleLevel"/>
    <w:tmpl w:val="A840351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0">
    <w:nsid w:val="498B0D42"/>
    <w:multiLevelType w:val="singleLevel"/>
    <w:tmpl w:val="AC0CDDB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B595856"/>
    <w:multiLevelType w:val="singleLevel"/>
    <w:tmpl w:val="2A9E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4C4F40A8"/>
    <w:multiLevelType w:val="singleLevel"/>
    <w:tmpl w:val="6DD2AD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>
    <w:nsid w:val="5415622C"/>
    <w:multiLevelType w:val="singleLevel"/>
    <w:tmpl w:val="FE1ADD5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4">
    <w:nsid w:val="55155417"/>
    <w:multiLevelType w:val="singleLevel"/>
    <w:tmpl w:val="9130473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600D24F3"/>
    <w:multiLevelType w:val="singleLevel"/>
    <w:tmpl w:val="4F2A7A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6">
    <w:nsid w:val="604F7AF5"/>
    <w:multiLevelType w:val="singleLevel"/>
    <w:tmpl w:val="BDB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BE87CDA"/>
    <w:multiLevelType w:val="hybridMultilevel"/>
    <w:tmpl w:val="728AB412"/>
    <w:lvl w:ilvl="0" w:tplc="987408FC">
      <w:start w:val="5"/>
      <w:numFmt w:val="decimal"/>
      <w:lvlText w:val="%1."/>
      <w:lvlJc w:val="left"/>
      <w:pPr>
        <w:tabs>
          <w:tab w:val="num" w:pos="945"/>
        </w:tabs>
        <w:ind w:left="945" w:hanging="495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8">
    <w:nsid w:val="76F73DC8"/>
    <w:multiLevelType w:val="singleLevel"/>
    <w:tmpl w:val="C908E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>
    <w:nsid w:val="7BF4084C"/>
    <w:multiLevelType w:val="singleLevel"/>
    <w:tmpl w:val="EABE173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9"/>
  </w:num>
  <w:num w:numId="7">
    <w:abstractNumId w:val="26"/>
  </w:num>
  <w:num w:numId="8">
    <w:abstractNumId w:val="3"/>
  </w:num>
  <w:num w:numId="9">
    <w:abstractNumId w:val="24"/>
  </w:num>
  <w:num w:numId="10">
    <w:abstractNumId w:val="25"/>
  </w:num>
  <w:num w:numId="11">
    <w:abstractNumId w:val="2"/>
  </w:num>
  <w:num w:numId="12">
    <w:abstractNumId w:val="13"/>
  </w:num>
  <w:num w:numId="13">
    <w:abstractNumId w:val="23"/>
  </w:num>
  <w:num w:numId="14">
    <w:abstractNumId w:val="29"/>
  </w:num>
  <w:num w:numId="15">
    <w:abstractNumId w:val="20"/>
  </w:num>
  <w:num w:numId="16">
    <w:abstractNumId w:val="10"/>
  </w:num>
  <w:num w:numId="17">
    <w:abstractNumId w:val="19"/>
  </w:num>
  <w:num w:numId="18">
    <w:abstractNumId w:val="1"/>
  </w:num>
  <w:num w:numId="19">
    <w:abstractNumId w:val="0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7"/>
  </w:num>
  <w:num w:numId="25">
    <w:abstractNumId w:val="28"/>
  </w:num>
  <w:num w:numId="26">
    <w:abstractNumId w:val="15"/>
  </w:num>
  <w:num w:numId="27">
    <w:abstractNumId w:val="27"/>
  </w:num>
  <w:num w:numId="28">
    <w:abstractNumId w:val="18"/>
  </w:num>
  <w:num w:numId="29">
    <w:abstractNumId w:val="11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2"/>
    <w:rsid w:val="00062386"/>
    <w:rsid w:val="00083722"/>
    <w:rsid w:val="00083EE0"/>
    <w:rsid w:val="0009104C"/>
    <w:rsid w:val="00096D51"/>
    <w:rsid w:val="00100E94"/>
    <w:rsid w:val="00107B62"/>
    <w:rsid w:val="00110009"/>
    <w:rsid w:val="00114396"/>
    <w:rsid w:val="00116BF6"/>
    <w:rsid w:val="001432B5"/>
    <w:rsid w:val="001933E2"/>
    <w:rsid w:val="001C4348"/>
    <w:rsid w:val="001C4B50"/>
    <w:rsid w:val="001E1059"/>
    <w:rsid w:val="0023725E"/>
    <w:rsid w:val="00262E71"/>
    <w:rsid w:val="0026348E"/>
    <w:rsid w:val="002A355B"/>
    <w:rsid w:val="002A5265"/>
    <w:rsid w:val="0031254D"/>
    <w:rsid w:val="0034788B"/>
    <w:rsid w:val="003632DA"/>
    <w:rsid w:val="00386702"/>
    <w:rsid w:val="003A1457"/>
    <w:rsid w:val="003F127F"/>
    <w:rsid w:val="00421062"/>
    <w:rsid w:val="00441B2E"/>
    <w:rsid w:val="004E37B5"/>
    <w:rsid w:val="004E449E"/>
    <w:rsid w:val="00503483"/>
    <w:rsid w:val="0050594F"/>
    <w:rsid w:val="00510006"/>
    <w:rsid w:val="005137B3"/>
    <w:rsid w:val="00517EF0"/>
    <w:rsid w:val="005419C8"/>
    <w:rsid w:val="00550633"/>
    <w:rsid w:val="005608D1"/>
    <w:rsid w:val="0057303A"/>
    <w:rsid w:val="00590992"/>
    <w:rsid w:val="005F034C"/>
    <w:rsid w:val="005F21E6"/>
    <w:rsid w:val="00614A53"/>
    <w:rsid w:val="006C3759"/>
    <w:rsid w:val="006E525F"/>
    <w:rsid w:val="007064C6"/>
    <w:rsid w:val="00755062"/>
    <w:rsid w:val="00780188"/>
    <w:rsid w:val="0078641A"/>
    <w:rsid w:val="007D4F5B"/>
    <w:rsid w:val="008221F2"/>
    <w:rsid w:val="00847026"/>
    <w:rsid w:val="008C0F93"/>
    <w:rsid w:val="008E40C1"/>
    <w:rsid w:val="00900C73"/>
    <w:rsid w:val="009042E9"/>
    <w:rsid w:val="0091510F"/>
    <w:rsid w:val="00926FBE"/>
    <w:rsid w:val="00936780"/>
    <w:rsid w:val="0094292F"/>
    <w:rsid w:val="0095403E"/>
    <w:rsid w:val="00962179"/>
    <w:rsid w:val="00980CC2"/>
    <w:rsid w:val="009817C7"/>
    <w:rsid w:val="00990FBA"/>
    <w:rsid w:val="009A1C18"/>
    <w:rsid w:val="009C2B43"/>
    <w:rsid w:val="009D67C5"/>
    <w:rsid w:val="009D7008"/>
    <w:rsid w:val="009E0197"/>
    <w:rsid w:val="009E7D7F"/>
    <w:rsid w:val="00A00149"/>
    <w:rsid w:val="00A100C8"/>
    <w:rsid w:val="00A301E1"/>
    <w:rsid w:val="00AC00EE"/>
    <w:rsid w:val="00AD25FB"/>
    <w:rsid w:val="00AD756B"/>
    <w:rsid w:val="00AE3295"/>
    <w:rsid w:val="00B00EB1"/>
    <w:rsid w:val="00B167B0"/>
    <w:rsid w:val="00B62E5F"/>
    <w:rsid w:val="00B65C3B"/>
    <w:rsid w:val="00BB4D07"/>
    <w:rsid w:val="00BF0CC4"/>
    <w:rsid w:val="00C128C6"/>
    <w:rsid w:val="00C53C76"/>
    <w:rsid w:val="00C91AAB"/>
    <w:rsid w:val="00CC1A8A"/>
    <w:rsid w:val="00CC54F4"/>
    <w:rsid w:val="00CF19FC"/>
    <w:rsid w:val="00CF4FD8"/>
    <w:rsid w:val="00D41A11"/>
    <w:rsid w:val="00D54D1F"/>
    <w:rsid w:val="00D77757"/>
    <w:rsid w:val="00E14D9A"/>
    <w:rsid w:val="00E4661D"/>
    <w:rsid w:val="00E512B3"/>
    <w:rsid w:val="00EE6482"/>
    <w:rsid w:val="00F050E2"/>
    <w:rsid w:val="00F40DAE"/>
    <w:rsid w:val="00FA6AC3"/>
    <w:rsid w:val="00FC7380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099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99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99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99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0992"/>
    <w:pPr>
      <w:keepNext/>
      <w:ind w:left="360" w:hanging="3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0992"/>
    <w:pPr>
      <w:keepNext/>
      <w:ind w:left="720" w:hanging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0992"/>
    <w:pPr>
      <w:keepNext/>
      <w:tabs>
        <w:tab w:val="left" w:pos="36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0992"/>
    <w:pPr>
      <w:keepNext/>
      <w:tabs>
        <w:tab w:val="left" w:pos="360"/>
      </w:tabs>
      <w:ind w:left="360" w:hanging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0992"/>
    <w:pPr>
      <w:keepNext/>
      <w:tabs>
        <w:tab w:val="left" w:pos="360"/>
      </w:tabs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0992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A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A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A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A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A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A5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4A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4A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A53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59099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4A5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9099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A5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0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A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0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A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9099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9099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A53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90992"/>
    <w:pPr>
      <w:ind w:left="72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0992"/>
    <w:pPr>
      <w:tabs>
        <w:tab w:val="left" w:pos="360"/>
      </w:tabs>
    </w:pPr>
    <w:rPr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90992"/>
    <w:pPr>
      <w:tabs>
        <w:tab w:val="left" w:pos="36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4A5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90992"/>
    <w:pPr>
      <w:tabs>
        <w:tab w:val="left" w:pos="360"/>
      </w:tabs>
    </w:pPr>
    <w:rPr>
      <w:b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590992"/>
    <w:pPr>
      <w:ind w:left="1080" w:hanging="360"/>
      <w:jc w:val="both"/>
    </w:pPr>
    <w:rPr>
      <w:rFonts w:ascii="Verdana" w:hAnsi="Verdana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0992"/>
    <w:pPr>
      <w:tabs>
        <w:tab w:val="left" w:pos="360"/>
      </w:tabs>
      <w:ind w:left="360" w:hanging="360"/>
      <w:jc w:val="both"/>
    </w:pPr>
    <w:rPr>
      <w:rFonts w:ascii="Tahoma" w:hAnsi="Tahoma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4A5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C37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099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99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99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99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0992"/>
    <w:pPr>
      <w:keepNext/>
      <w:ind w:left="360" w:hanging="3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0992"/>
    <w:pPr>
      <w:keepNext/>
      <w:ind w:left="720" w:hanging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0992"/>
    <w:pPr>
      <w:keepNext/>
      <w:tabs>
        <w:tab w:val="left" w:pos="360"/>
      </w:tabs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0992"/>
    <w:pPr>
      <w:keepNext/>
      <w:tabs>
        <w:tab w:val="left" w:pos="360"/>
      </w:tabs>
      <w:ind w:left="360" w:hanging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0992"/>
    <w:pPr>
      <w:keepNext/>
      <w:tabs>
        <w:tab w:val="left" w:pos="360"/>
      </w:tabs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0992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A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A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A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A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A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A5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4A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4A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A53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59099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4A5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9099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A5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0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A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0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A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9099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9099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A53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90992"/>
    <w:pPr>
      <w:ind w:left="72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0992"/>
    <w:pPr>
      <w:tabs>
        <w:tab w:val="left" w:pos="360"/>
      </w:tabs>
    </w:pPr>
    <w:rPr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90992"/>
    <w:pPr>
      <w:tabs>
        <w:tab w:val="left" w:pos="36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4A5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90992"/>
    <w:pPr>
      <w:tabs>
        <w:tab w:val="left" w:pos="360"/>
      </w:tabs>
    </w:pPr>
    <w:rPr>
      <w:b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590992"/>
    <w:pPr>
      <w:ind w:left="1080" w:hanging="360"/>
      <w:jc w:val="both"/>
    </w:pPr>
    <w:rPr>
      <w:rFonts w:ascii="Verdana" w:hAnsi="Verdana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4A5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0992"/>
    <w:pPr>
      <w:tabs>
        <w:tab w:val="left" w:pos="360"/>
      </w:tabs>
      <w:ind w:left="360" w:hanging="360"/>
      <w:jc w:val="both"/>
    </w:pPr>
    <w:rPr>
      <w:rFonts w:ascii="Tahoma" w:hAnsi="Tahoma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4A5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C37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1293</Words>
  <Characters>7375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ASSESSMENT FOR NON-EMERGENCY</vt:lpstr>
    </vt:vector>
  </TitlesOfParts>
  <Company>CWS/CMS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ASSESSMENT FOR NON-EMERGENCY</dc:title>
  <dc:creator>Michelle Azpiroz</dc:creator>
  <cp:lastModifiedBy>K Wrigley</cp:lastModifiedBy>
  <cp:revision>2</cp:revision>
  <cp:lastPrinted>2013-11-12T20:13:00Z</cp:lastPrinted>
  <dcterms:created xsi:type="dcterms:W3CDTF">2015-03-27T22:27:00Z</dcterms:created>
  <dcterms:modified xsi:type="dcterms:W3CDTF">2015-03-27T22:27:00Z</dcterms:modified>
</cp:coreProperties>
</file>