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AD" w:rsidRPr="00010077" w:rsidRDefault="00A901AD" w:rsidP="00A901AD">
      <w:pPr>
        <w:spacing w:before="100" w:beforeAutospacing="1" w:after="100" w:afterAutospacing="1" w:line="240" w:lineRule="auto"/>
        <w:rPr>
          <w:rFonts w:ascii="Microsoft PhagsPa" w:hAnsi="Microsoft PhagsPa" w:cs="Segoe UI"/>
          <w:b/>
          <w:bCs/>
          <w:sz w:val="28"/>
          <w:szCs w:val="24"/>
        </w:rPr>
      </w:pPr>
      <w:bookmarkStart w:id="0" w:name="_GoBack"/>
      <w:bookmarkEnd w:id="0"/>
      <w:r w:rsidRPr="00010077">
        <w:rPr>
          <w:rFonts w:ascii="Microsoft PhagsPa" w:hAnsi="Microsoft PhagsPa" w:cs="Segoe UI"/>
          <w:b/>
          <w:bCs/>
          <w:sz w:val="28"/>
          <w:szCs w:val="24"/>
        </w:rPr>
        <w:t>Medical Clearance</w:t>
      </w:r>
    </w:p>
    <w:p w:rsidR="00A901AD" w:rsidRPr="00C6339B" w:rsidRDefault="00A901AD" w:rsidP="00A901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Resource Families</w:t>
      </w:r>
      <w:r w:rsidRPr="00C633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must</w:t>
      </w:r>
      <w:r w:rsidR="00CA6E1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verify good health and mental health by providing</w:t>
      </w:r>
      <w:r w:rsidRPr="00C633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Health Screening Assessment</w:t>
      </w:r>
      <w:r w:rsidRPr="00C633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completed by a licensed physician or their designee for each </w:t>
      </w:r>
      <w:r w:rsidR="00CA6E1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applicant.  It must be dated no</w:t>
      </w:r>
      <w:r w:rsidR="002652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more than 180 days prior to the date of application. </w:t>
      </w:r>
    </w:p>
    <w:p w:rsidR="00A901AD" w:rsidRDefault="00A901AD" w:rsidP="00A901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2652E4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In addition, a Tuberculosis clearance</w:t>
      </w:r>
      <w:r w:rsidR="00496646" w:rsidRPr="002652E4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 is required</w:t>
      </w:r>
      <w:r w:rsidRPr="002652E4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.</w:t>
      </w:r>
      <w:r w:rsidRPr="00C633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C633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You must provide written </w:t>
      </w:r>
      <w:r w:rsidR="002652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verification not more than one year old that each </w:t>
      </w:r>
      <w:r w:rsidRPr="00C633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applicant and</w:t>
      </w:r>
      <w:r w:rsidR="002652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all adults residing in the Resource Family’s home</w:t>
      </w:r>
      <w:r w:rsidRPr="00C633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="002652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are </w:t>
      </w:r>
      <w:r w:rsidRPr="00C633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free from communicable tuberculosis.</w:t>
      </w:r>
      <w:r w:rsidR="002652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901AD" w:rsidRDefault="00A901AD" w:rsidP="00A901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If you don’t have medical coverage you can choose one of the following options:</w:t>
      </w:r>
    </w:p>
    <w:p w:rsidR="00A901AD" w:rsidRPr="000E35D0" w:rsidRDefault="00A901AD" w:rsidP="000E35D0">
      <w:pPr>
        <w:spacing w:before="100" w:beforeAutospacing="1" w:after="100" w:afterAutospacing="1" w:line="240" w:lineRule="auto"/>
        <w:rPr>
          <w:rFonts w:ascii="Microsoft PhagsPa" w:hAnsi="Microsoft PhagsPa" w:cs="Segoe UI"/>
          <w:b/>
          <w:bCs/>
          <w:sz w:val="28"/>
          <w:szCs w:val="24"/>
        </w:rPr>
      </w:pPr>
      <w:r w:rsidRPr="000E35D0">
        <w:rPr>
          <w:rFonts w:ascii="Microsoft PhagsPa" w:hAnsi="Microsoft PhagsPa" w:cs="Segoe UI"/>
          <w:b/>
          <w:bCs/>
          <w:sz w:val="28"/>
          <w:szCs w:val="24"/>
        </w:rPr>
        <w:t>Apply for Medi-Cal</w:t>
      </w:r>
    </w:p>
    <w:tbl>
      <w:tblPr>
        <w:tblW w:w="5000" w:type="pct"/>
        <w:tblCellSpacing w:w="1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Layout w:type="fixed"/>
        <w:tblCellMar>
          <w:top w:w="33" w:type="dxa"/>
          <w:left w:w="33" w:type="dxa"/>
          <w:bottom w:w="33" w:type="dxa"/>
          <w:right w:w="33" w:type="dxa"/>
        </w:tblCellMar>
        <w:tblLook w:val="04A0" w:firstRow="1" w:lastRow="0" w:firstColumn="1" w:lastColumn="0" w:noHBand="0" w:noVBand="1"/>
      </w:tblPr>
      <w:tblGrid>
        <w:gridCol w:w="4743"/>
        <w:gridCol w:w="4773"/>
      </w:tblGrid>
      <w:tr w:rsidR="000E35D0" w:rsidRPr="00A901AD" w:rsidTr="00C62FB8">
        <w:trPr>
          <w:trHeight w:val="2706"/>
          <w:tblCellSpacing w:w="15" w:type="dxa"/>
        </w:trPr>
        <w:tc>
          <w:tcPr>
            <w:tcW w:w="247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0E35D0" w:rsidRDefault="000E35D0" w:rsidP="000E35D0">
            <w:pPr>
              <w:pStyle w:val="NoSpacing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 w:rsidRPr="00A901AD">
              <w:rPr>
                <w:rFonts w:ascii="Verdana" w:eastAsia="Times New Roman" w:hAnsi="Verdana" w:cs="Times New Roman"/>
                <w:color w:val="000000"/>
                <w:u w:val="single"/>
                <w:lang w:eastAsia="en-US"/>
              </w:rPr>
              <w:t>Apply In Person</w:t>
            </w:r>
            <w:r w:rsidRPr="00A901AD">
              <w:rPr>
                <w:rFonts w:ascii="Verdana" w:eastAsia="Times New Roman" w:hAnsi="Verdana" w:cs="Times New Roman"/>
                <w:color w:val="000000"/>
                <w:lang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en-US"/>
              </w:rPr>
              <w:t>–Emergency</w:t>
            </w:r>
          </w:p>
          <w:p w:rsidR="000E35D0" w:rsidRDefault="000E35D0" w:rsidP="000E35D0">
            <w:pPr>
              <w:pStyle w:val="NoSpacing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</w:p>
          <w:p w:rsidR="000E35D0" w:rsidRDefault="000E35D0" w:rsidP="000E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VMC Medi-Cal Eligibility Bureau</w:t>
            </w:r>
          </w:p>
          <w:p w:rsidR="000E35D0" w:rsidRDefault="000E35D0" w:rsidP="000E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650 South Bascom Ave., Suite A</w:t>
            </w:r>
          </w:p>
          <w:p w:rsidR="000E35D0" w:rsidRDefault="000E35D0" w:rsidP="000E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(Between City College and Valley</w:t>
            </w:r>
            <w:r w:rsidR="007B067B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Health Ctr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)</w:t>
            </w:r>
          </w:p>
          <w:p w:rsidR="000E35D0" w:rsidRDefault="000E35D0" w:rsidP="000E3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San Jose, California 95128</w:t>
            </w:r>
            <w:r w:rsidRPr="00A901AD">
              <w:rPr>
                <w:rFonts w:ascii="Verdana" w:eastAsia="Times New Roman" w:hAnsi="Verdana" w:cs="Times New Roman"/>
                <w:color w:val="000000"/>
                <w:lang w:eastAsia="en-US"/>
              </w:rPr>
              <w:t xml:space="preserve"> </w:t>
            </w:r>
          </w:p>
          <w:p w:rsidR="000E35D0" w:rsidRDefault="000E35D0" w:rsidP="000E3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US"/>
              </w:rPr>
              <w:t>408-758-4600</w:t>
            </w:r>
          </w:p>
          <w:p w:rsidR="007B067B" w:rsidRDefault="007B067B" w:rsidP="000E3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US"/>
              </w:rPr>
              <w:t>Hours: 8:00 am-4:00 pm</w:t>
            </w:r>
          </w:p>
          <w:p w:rsidR="007B067B" w:rsidRDefault="007B067B" w:rsidP="000E3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US"/>
              </w:rPr>
              <w:t>Days: Monday- Friday</w:t>
            </w:r>
          </w:p>
          <w:p w:rsidR="007B067B" w:rsidRPr="00A901AD" w:rsidRDefault="007B067B" w:rsidP="000E3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US"/>
              </w:rPr>
              <w:t>Bring any form of Identification and documentation of income in any</w:t>
            </w:r>
          </w:p>
        </w:tc>
        <w:tc>
          <w:tcPr>
            <w:tcW w:w="247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0E35D0" w:rsidRDefault="000E35D0" w:rsidP="000E3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 w:rsidRPr="00A901AD">
              <w:rPr>
                <w:rFonts w:ascii="Verdana" w:eastAsia="Times New Roman" w:hAnsi="Verdana" w:cs="Times New Roman"/>
                <w:color w:val="000000"/>
                <w:u w:val="single"/>
                <w:lang w:eastAsia="en-US"/>
              </w:rPr>
              <w:t>Apply In Person</w:t>
            </w:r>
            <w:r w:rsidRPr="00A901AD">
              <w:rPr>
                <w:rFonts w:ascii="Verdana" w:eastAsia="Times New Roman" w:hAnsi="Verdana" w:cs="Times New Roman"/>
                <w:color w:val="000000"/>
                <w:lang w:eastAsia="en-US"/>
              </w:rPr>
              <w:t xml:space="preserve"> </w:t>
            </w:r>
            <w:r w:rsidRPr="00A901AD">
              <w:rPr>
                <w:rFonts w:ascii="Verdana" w:eastAsia="Times New Roman" w:hAnsi="Verdana" w:cs="Times New Roman"/>
                <w:color w:val="000000"/>
                <w:lang w:eastAsia="en-US"/>
              </w:rPr>
              <w:br/>
            </w:r>
          </w:p>
          <w:p w:rsidR="000E35D0" w:rsidRPr="000E35D0" w:rsidRDefault="000E35D0" w:rsidP="000E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0E35D0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Social Services Agency</w:t>
            </w:r>
            <w:r w:rsidRPr="000E35D0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>Assistance Application Center</w:t>
            </w:r>
            <w:r w:rsidRPr="000E35D0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>1867 Senter Road</w:t>
            </w:r>
            <w:r w:rsidRPr="000E35D0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>San Jose, CA  95112</w:t>
            </w:r>
            <w:r w:rsidRPr="000E35D0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 xml:space="preserve">(408) 758-3800  </w:t>
            </w:r>
            <w:r w:rsidRPr="000E35D0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>1 (877) 962-3633  </w:t>
            </w:r>
          </w:p>
          <w:p w:rsidR="007B067B" w:rsidRDefault="007B067B" w:rsidP="007B06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US"/>
              </w:rPr>
              <w:t>Hours: 8:00 am-4:00 pm</w:t>
            </w:r>
          </w:p>
          <w:p w:rsidR="007B067B" w:rsidRDefault="007B067B" w:rsidP="007B06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US"/>
              </w:rPr>
              <w:t>Days: Monday- Friday</w:t>
            </w:r>
            <w:r w:rsidRPr="00A901AD">
              <w:rPr>
                <w:rFonts w:ascii="Verdana" w:eastAsia="Times New Roman" w:hAnsi="Verdan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:rsidR="000E35D0" w:rsidRPr="00C62FB8" w:rsidRDefault="00211820" w:rsidP="000E35D0">
            <w:pPr>
              <w:pStyle w:val="NoSpacing"/>
              <w:rPr>
                <w:rFonts w:ascii="Verdana" w:eastAsia="Times New Roman" w:hAnsi="Verdana" w:cs="Times New Roman"/>
                <w:b/>
                <w:bCs/>
                <w:color w:val="000000"/>
                <w:lang w:eastAsia="en-US"/>
              </w:rPr>
            </w:pPr>
            <w:hyperlink r:id="rId6" w:history="1">
              <w:r w:rsidR="000E35D0" w:rsidRPr="00CD79E7">
                <w:rPr>
                  <w:rStyle w:val="Hyperlink"/>
                  <w:rFonts w:ascii="Verdana" w:eastAsia="Times New Roman" w:hAnsi="Verdana" w:cs="Times New Roman"/>
                  <w:b/>
                  <w:bCs/>
                  <w:lang w:eastAsia="en-US"/>
                </w:rPr>
                <w:t>www.sccgov.org/sites/scc/Pages</w:t>
              </w:r>
            </w:hyperlink>
            <w:r w:rsidR="00B13AD4">
              <w:t xml:space="preserve"> </w:t>
            </w:r>
          </w:p>
        </w:tc>
      </w:tr>
      <w:tr w:rsidR="00A901AD" w:rsidRPr="00A901AD" w:rsidTr="00C62FB8">
        <w:trPr>
          <w:tblCellSpacing w:w="15" w:type="dxa"/>
        </w:trPr>
        <w:tc>
          <w:tcPr>
            <w:tcW w:w="496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A901AD" w:rsidRPr="007B067B" w:rsidRDefault="00A901AD" w:rsidP="007B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 w:rsidRPr="007B067B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Apply Online</w:t>
            </w:r>
          </w:p>
          <w:p w:rsidR="007B067B" w:rsidRDefault="00211820" w:rsidP="007B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hyperlink r:id="rId7" w:history="1">
              <w:r w:rsidR="00A901AD" w:rsidRPr="007B067B">
                <w:rPr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t>www.CoveredCA.com</w:t>
              </w:r>
            </w:hyperlink>
          </w:p>
          <w:p w:rsidR="00A901AD" w:rsidRDefault="00A901AD" w:rsidP="007B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B067B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CoveredCA.com is a joint partner</w:t>
            </w:r>
            <w:r w:rsidR="007B067B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ship between Covered California</w:t>
            </w:r>
            <w:r w:rsidRPr="007B067B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and the Department of Health Care Services.</w:t>
            </w:r>
          </w:p>
          <w:p w:rsid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You may apply online at </w:t>
            </w:r>
            <w:r w:rsidRPr="00C62FB8">
              <w:rPr>
                <w:rFonts w:ascii="Arial" w:hAnsi="Arial" w:cs="Arial"/>
                <w:color w:val="0000FF"/>
                <w:spacing w:val="-66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C62FB8">
                <w:rPr>
                  <w:rFonts w:ascii="Arial" w:hAnsi="Arial" w:cs="Arial"/>
                  <w:color w:val="0000FF"/>
                  <w:sz w:val="24"/>
                  <w:szCs w:val="24"/>
                  <w:u w:val="thick"/>
                  <w:lang w:eastAsia="en-US"/>
                </w:rPr>
                <w:t>www.mybenefitscalwin.org</w:t>
              </w:r>
              <w:r w:rsidRPr="00C62FB8">
                <w:rPr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  <w:r w:rsidRPr="00C62FB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or call the </w:t>
            </w:r>
            <w:r w:rsidRPr="00C62F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 Hour Information Line:408-758-4600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TTY 408-758-3822</w:t>
            </w:r>
          </w:p>
          <w:p w:rsidR="00C62FB8" w:rsidRPr="00A901AD" w:rsidRDefault="00C62FB8" w:rsidP="007B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</w:p>
        </w:tc>
      </w:tr>
    </w:tbl>
    <w:p w:rsidR="00C62FB8" w:rsidRPr="00C62FB8" w:rsidRDefault="00C62FB8" w:rsidP="00C62FB8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eastAsia="en-US"/>
        </w:rPr>
      </w:pPr>
    </w:p>
    <w:p w:rsidR="00C62FB8" w:rsidRPr="00C62FB8" w:rsidRDefault="00C62FB8" w:rsidP="00C62FB8">
      <w:pPr>
        <w:autoSpaceDE w:val="0"/>
        <w:autoSpaceDN w:val="0"/>
        <w:adjustRightInd w:val="0"/>
        <w:spacing w:after="0" w:line="240" w:lineRule="auto"/>
        <w:ind w:left="-90" w:right="814"/>
        <w:rPr>
          <w:rFonts w:ascii="Arial" w:hAnsi="Arial" w:cs="Arial"/>
          <w:color w:val="000000"/>
          <w:sz w:val="24"/>
          <w:szCs w:val="24"/>
          <w:lang w:eastAsia="en-US"/>
        </w:rPr>
      </w:pPr>
      <w:r w:rsidRPr="00C62FB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You may</w:t>
      </w:r>
      <w:r w:rsidRPr="00C62FB8"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  <w:r w:rsidRPr="00C62FB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also app</w:t>
      </w:r>
      <w:r w:rsidRPr="00C62FB8">
        <w:rPr>
          <w:rFonts w:ascii="Arial" w:hAnsi="Arial" w:cs="Arial"/>
          <w:b/>
          <w:bCs/>
          <w:color w:val="000000"/>
          <w:spacing w:val="2"/>
          <w:sz w:val="24"/>
          <w:szCs w:val="24"/>
          <w:lang w:eastAsia="en-US"/>
        </w:rPr>
        <w:t>l</w:t>
      </w:r>
      <w:r w:rsidRPr="00C62FB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y</w:t>
      </w:r>
      <w:r w:rsidRPr="00C62FB8"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  <w:r w:rsidRPr="00C62FB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for Medi-</w:t>
      </w:r>
      <w:r w:rsidRPr="00C62FB8"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en-US"/>
        </w:rPr>
        <w:t>C</w:t>
      </w:r>
      <w:r w:rsidRPr="00C62FB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al benef</w:t>
      </w:r>
      <w:r w:rsidRPr="00C62FB8"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en-US"/>
        </w:rPr>
        <w:t>i</w:t>
      </w:r>
      <w:r w:rsidRPr="00C62FB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ts</w:t>
      </w:r>
      <w:r w:rsidRPr="00C62FB8"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C62FB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in person at the f</w:t>
      </w:r>
      <w:r w:rsidRPr="00C62FB8"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en-US"/>
        </w:rPr>
        <w:t>o</w:t>
      </w:r>
      <w:r w:rsidRPr="00C62FB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ll</w:t>
      </w:r>
      <w:r w:rsidRPr="00C62FB8"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en-US"/>
        </w:rPr>
        <w:t>o</w:t>
      </w:r>
      <w:r w:rsidRPr="00C62FB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wing loca</w:t>
      </w:r>
      <w:r w:rsidRPr="00C62FB8"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en-US"/>
        </w:rPr>
        <w:t>t</w:t>
      </w:r>
      <w:r w:rsidRPr="00C62FB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ions:</w:t>
      </w:r>
    </w:p>
    <w:p w:rsidR="00C62FB8" w:rsidRPr="00C62FB8" w:rsidRDefault="00C62FB8" w:rsidP="00C62FB8">
      <w:pPr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  <w:lang w:eastAsia="en-US"/>
        </w:rPr>
      </w:pPr>
    </w:p>
    <w:tbl>
      <w:tblPr>
        <w:tblW w:w="1017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330"/>
        <w:gridCol w:w="3060"/>
      </w:tblGrid>
      <w:tr w:rsidR="00C62FB8" w:rsidRPr="00C62FB8" w:rsidTr="00284B51">
        <w:trPr>
          <w:trHeight w:hRule="exact" w:val="373"/>
        </w:trPr>
        <w:tc>
          <w:tcPr>
            <w:tcW w:w="378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50" w:after="0" w:line="240" w:lineRule="auto"/>
              <w:ind w:left="41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Assistance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Application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Center</w:t>
            </w:r>
          </w:p>
        </w:tc>
        <w:tc>
          <w:tcPr>
            <w:tcW w:w="333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50" w:after="0" w:line="240" w:lineRule="auto"/>
              <w:ind w:left="45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North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Cou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n</w:t>
            </w:r>
            <w:r w:rsidRPr="00C62FB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ty</w:t>
            </w:r>
          </w:p>
        </w:tc>
        <w:tc>
          <w:tcPr>
            <w:tcW w:w="306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50" w:after="0" w:line="240" w:lineRule="auto"/>
              <w:ind w:left="45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South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Co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u</w:t>
            </w:r>
            <w:r w:rsidRPr="00C62FB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nty</w:t>
            </w:r>
          </w:p>
        </w:tc>
      </w:tr>
      <w:tr w:rsidR="00C62FB8" w:rsidRPr="00C62FB8" w:rsidTr="00284B51">
        <w:trPr>
          <w:trHeight w:hRule="exact" w:val="775"/>
        </w:trPr>
        <w:tc>
          <w:tcPr>
            <w:tcW w:w="378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42" w:after="0" w:line="240" w:lineRule="auto"/>
              <w:ind w:left="41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1867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Senter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Rd.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1" w:right="1643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San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Jose,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CA</w:t>
            </w:r>
            <w:r w:rsidRPr="00C62FB8">
              <w:rPr>
                <w:rFonts w:ascii="Arial" w:hAnsi="Arial" w:cs="Arial"/>
                <w:color w:val="auto"/>
                <w:spacing w:val="-3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95112</w:t>
            </w:r>
            <w:r w:rsidRPr="00C62FB8">
              <w:rPr>
                <w:rFonts w:ascii="Arial" w:hAnsi="Arial" w:cs="Arial"/>
                <w:color w:val="auto"/>
                <w:spacing w:val="-7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(408)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758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-</w:t>
            </w:r>
            <w:r w:rsidRPr="00C62FB8">
              <w:rPr>
                <w:rFonts w:ascii="Arial" w:hAnsi="Arial" w:cs="Arial"/>
                <w:color w:val="auto"/>
                <w:spacing w:val="-1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3800</w:t>
            </w:r>
          </w:p>
        </w:tc>
        <w:tc>
          <w:tcPr>
            <w:tcW w:w="333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42" w:after="0" w:line="240" w:lineRule="auto"/>
              <w:ind w:left="45" w:right="847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1330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W.</w:t>
            </w:r>
            <w:r w:rsidRPr="00C62FB8">
              <w:rPr>
                <w:rFonts w:ascii="Arial" w:hAnsi="Arial" w:cs="Arial"/>
                <w:color w:val="auto"/>
                <w:spacing w:val="-3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Middlefield</w:t>
            </w:r>
            <w:r w:rsidRPr="00C62FB8">
              <w:rPr>
                <w:rFonts w:ascii="Arial" w:hAnsi="Arial" w:cs="Arial"/>
                <w:color w:val="auto"/>
                <w:spacing w:val="-11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Rd.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Mountain</w:t>
            </w:r>
            <w:r w:rsidRPr="00C62FB8">
              <w:rPr>
                <w:rFonts w:ascii="Arial" w:hAnsi="Arial" w:cs="Arial"/>
                <w:color w:val="auto"/>
                <w:spacing w:val="-9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View,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CA</w:t>
            </w:r>
            <w:r w:rsidRPr="00C62FB8">
              <w:rPr>
                <w:rFonts w:ascii="Arial" w:hAnsi="Arial" w:cs="Arial"/>
                <w:color w:val="auto"/>
                <w:spacing w:val="-3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94</w:t>
            </w:r>
            <w:r w:rsidRPr="00C62FB8">
              <w:rPr>
                <w:rFonts w:ascii="Arial" w:hAnsi="Arial" w:cs="Arial"/>
                <w:color w:val="auto"/>
                <w:spacing w:val="1"/>
                <w:szCs w:val="22"/>
                <w:lang w:eastAsia="en-US"/>
              </w:rPr>
              <w:t>0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43</w:t>
            </w:r>
            <w:r w:rsidRPr="00C62FB8">
              <w:rPr>
                <w:rFonts w:ascii="Arial" w:hAnsi="Arial" w:cs="Arial"/>
                <w:color w:val="auto"/>
                <w:spacing w:val="-7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(408)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758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3800</w:t>
            </w:r>
          </w:p>
        </w:tc>
        <w:tc>
          <w:tcPr>
            <w:tcW w:w="3060" w:type="dxa"/>
          </w:tcPr>
          <w:p w:rsidR="00C62FB8" w:rsidRPr="00C62FB8" w:rsidRDefault="00C62FB8" w:rsidP="00284B51">
            <w:pPr>
              <w:autoSpaceDE w:val="0"/>
              <w:autoSpaceDN w:val="0"/>
              <w:adjustRightInd w:val="0"/>
              <w:spacing w:before="42" w:after="0" w:line="240" w:lineRule="auto"/>
              <w:ind w:left="45" w:right="1080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379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Tomkins</w:t>
            </w:r>
            <w:r w:rsidRPr="00C62FB8">
              <w:rPr>
                <w:rFonts w:ascii="Arial" w:hAnsi="Arial" w:cs="Arial"/>
                <w:color w:val="auto"/>
                <w:spacing w:val="-8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Court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Gilroy,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CA</w:t>
            </w:r>
            <w:r w:rsidRPr="00C62FB8">
              <w:rPr>
                <w:rFonts w:ascii="Arial" w:hAnsi="Arial" w:cs="Arial"/>
                <w:color w:val="auto"/>
                <w:spacing w:val="-3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pacing w:val="1"/>
                <w:szCs w:val="22"/>
                <w:lang w:eastAsia="en-US"/>
              </w:rPr>
              <w:t>9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5020</w:t>
            </w:r>
            <w:r w:rsidRPr="00C62FB8">
              <w:rPr>
                <w:rFonts w:ascii="Arial" w:hAnsi="Arial" w:cs="Arial"/>
                <w:color w:val="auto"/>
                <w:spacing w:val="-7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(408)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758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-</w:t>
            </w:r>
            <w:r w:rsidRPr="00C62FB8">
              <w:rPr>
                <w:rFonts w:ascii="Arial" w:hAnsi="Arial" w:cs="Arial"/>
                <w:color w:val="auto"/>
                <w:spacing w:val="-1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3800</w:t>
            </w:r>
          </w:p>
        </w:tc>
      </w:tr>
      <w:tr w:rsidR="00C62FB8" w:rsidRPr="00C62FB8" w:rsidTr="00284B51">
        <w:trPr>
          <w:trHeight w:hRule="exact" w:val="392"/>
        </w:trPr>
        <w:tc>
          <w:tcPr>
            <w:tcW w:w="10170" w:type="dxa"/>
            <w:gridSpan w:val="3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59" w:after="0" w:line="240" w:lineRule="auto"/>
              <w:ind w:left="41" w:right="-20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b/>
                <w:bCs/>
                <w:color w:val="auto"/>
                <w:szCs w:val="22"/>
                <w:lang w:eastAsia="en-US"/>
              </w:rPr>
              <w:t>Santa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Cs w:val="22"/>
                <w:lang w:eastAsia="en-US"/>
              </w:rPr>
              <w:t>Clara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3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Cs w:val="22"/>
                <w:lang w:eastAsia="en-US"/>
              </w:rPr>
              <w:t>Vall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1"/>
                <w:szCs w:val="22"/>
                <w:lang w:eastAsia="en-US"/>
              </w:rPr>
              <w:t>e</w:t>
            </w:r>
            <w:r w:rsidRPr="00C62FB8">
              <w:rPr>
                <w:rFonts w:ascii="Arial" w:hAnsi="Arial" w:cs="Arial"/>
                <w:b/>
                <w:bCs/>
                <w:color w:val="auto"/>
                <w:szCs w:val="22"/>
                <w:lang w:eastAsia="en-US"/>
              </w:rPr>
              <w:t>y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7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Cs w:val="22"/>
                <w:lang w:eastAsia="en-US"/>
              </w:rPr>
              <w:t>Me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1"/>
                <w:szCs w:val="22"/>
                <w:lang w:eastAsia="en-US"/>
              </w:rPr>
              <w:t>d</w:t>
            </w:r>
            <w:r w:rsidRPr="00C62FB8">
              <w:rPr>
                <w:rFonts w:ascii="Arial" w:hAnsi="Arial" w:cs="Arial"/>
                <w:b/>
                <w:bCs/>
                <w:color w:val="auto"/>
                <w:szCs w:val="22"/>
                <w:lang w:eastAsia="en-US"/>
              </w:rPr>
              <w:t>ical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8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Cs w:val="22"/>
                <w:lang w:eastAsia="en-US"/>
              </w:rPr>
              <w:t>Center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7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Cs w:val="22"/>
                <w:lang w:eastAsia="en-US"/>
              </w:rPr>
              <w:t>Locations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10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Cs w:val="22"/>
                <w:lang w:eastAsia="en-US"/>
              </w:rPr>
              <w:t>and</w:t>
            </w:r>
            <w:r w:rsidRPr="00C62FB8">
              <w:rPr>
                <w:rFonts w:ascii="Arial" w:hAnsi="Arial" w:cs="Arial"/>
                <w:b/>
                <w:bCs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b/>
                <w:bCs/>
                <w:color w:val="auto"/>
                <w:szCs w:val="22"/>
                <w:lang w:eastAsia="en-US"/>
              </w:rPr>
              <w:t>Clinics</w:t>
            </w:r>
          </w:p>
        </w:tc>
      </w:tr>
      <w:tr w:rsidR="00C62FB8" w:rsidRPr="00C62FB8" w:rsidTr="00284B51">
        <w:trPr>
          <w:trHeight w:hRule="exact" w:val="1243"/>
        </w:trPr>
        <w:tc>
          <w:tcPr>
            <w:tcW w:w="378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57" w:after="0" w:line="240" w:lineRule="auto"/>
              <w:ind w:left="41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VMC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Medi-Cal</w:t>
            </w:r>
            <w:r w:rsidRPr="00C62FB8">
              <w:rPr>
                <w:rFonts w:ascii="Arial" w:hAnsi="Arial" w:cs="Arial"/>
                <w:color w:val="auto"/>
                <w:spacing w:val="-9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Eligibili</w:t>
            </w:r>
            <w:r w:rsidRPr="00C62FB8">
              <w:rPr>
                <w:rFonts w:ascii="Arial" w:hAnsi="Arial" w:cs="Arial"/>
                <w:color w:val="auto"/>
                <w:spacing w:val="-1"/>
                <w:szCs w:val="22"/>
                <w:lang w:eastAsia="en-US"/>
              </w:rPr>
              <w:t>t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y</w:t>
            </w:r>
            <w:r w:rsidRPr="00C62FB8">
              <w:rPr>
                <w:rFonts w:ascii="Arial" w:hAnsi="Arial" w:cs="Arial"/>
                <w:color w:val="auto"/>
                <w:spacing w:val="-9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Bureau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1" w:right="397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650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South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Bascom</w:t>
            </w:r>
            <w:r w:rsidRPr="00C62FB8">
              <w:rPr>
                <w:rFonts w:ascii="Arial" w:hAnsi="Arial" w:cs="Arial"/>
                <w:color w:val="auto"/>
                <w:spacing w:val="-8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Ave.,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Suite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A</w:t>
            </w:r>
            <w:r w:rsidRPr="00C62FB8">
              <w:rPr>
                <w:rFonts w:ascii="Arial" w:hAnsi="Arial" w:cs="Arial"/>
                <w:color w:val="auto"/>
                <w:spacing w:val="-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(Between</w:t>
            </w:r>
            <w:r w:rsidRPr="00C62FB8">
              <w:rPr>
                <w:rFonts w:ascii="Arial" w:hAnsi="Arial" w:cs="Arial"/>
                <w:color w:val="auto"/>
                <w:spacing w:val="-9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</w:t>
            </w:r>
            <w:r w:rsidRPr="00C62FB8">
              <w:rPr>
                <w:rFonts w:ascii="Arial" w:hAnsi="Arial" w:cs="Arial"/>
                <w:color w:val="auto"/>
                <w:spacing w:val="2"/>
                <w:szCs w:val="22"/>
                <w:lang w:eastAsia="en-US"/>
              </w:rPr>
              <w:t>i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ty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College</w:t>
            </w:r>
            <w:r w:rsidRPr="00C62FB8">
              <w:rPr>
                <w:rFonts w:ascii="Arial" w:hAnsi="Arial" w:cs="Arial"/>
                <w:color w:val="auto"/>
                <w:spacing w:val="-7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and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Valley</w:t>
            </w:r>
            <w:r w:rsidRPr="00C62FB8">
              <w:rPr>
                <w:rFonts w:ascii="Arial" w:hAnsi="Arial" w:cs="Arial"/>
                <w:color w:val="auto"/>
                <w:spacing w:val="-7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Health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Center)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52" w:lineRule="exact"/>
              <w:ind w:left="41" w:right="-20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San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Jose,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California</w:t>
            </w:r>
            <w:r w:rsidRPr="00C62FB8">
              <w:rPr>
                <w:rFonts w:ascii="Arial" w:hAnsi="Arial" w:cs="Arial"/>
                <w:color w:val="auto"/>
                <w:spacing w:val="5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9</w:t>
            </w:r>
            <w:r w:rsidRPr="00C62FB8">
              <w:rPr>
                <w:rFonts w:ascii="Arial" w:hAnsi="Arial" w:cs="Arial"/>
                <w:color w:val="auto"/>
                <w:spacing w:val="-1"/>
                <w:szCs w:val="22"/>
                <w:lang w:eastAsia="en-US"/>
              </w:rPr>
              <w:t>5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128</w:t>
            </w:r>
          </w:p>
        </w:tc>
        <w:tc>
          <w:tcPr>
            <w:tcW w:w="333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57" w:after="0" w:line="240" w:lineRule="auto"/>
              <w:ind w:left="45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Medi-Cal</w:t>
            </w:r>
            <w:r w:rsidRPr="00C62FB8">
              <w:rPr>
                <w:rFonts w:ascii="Arial" w:hAnsi="Arial" w:cs="Arial"/>
                <w:color w:val="auto"/>
                <w:spacing w:val="-9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O</w:t>
            </w:r>
            <w:r w:rsidRPr="00C62FB8">
              <w:rPr>
                <w:rFonts w:ascii="Arial" w:hAnsi="Arial" w:cs="Arial"/>
                <w:color w:val="auto"/>
                <w:spacing w:val="1"/>
                <w:szCs w:val="22"/>
                <w:lang w:eastAsia="en-US"/>
              </w:rPr>
              <w:t>f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fice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at</w:t>
            </w:r>
            <w:r w:rsidRPr="00C62FB8">
              <w:rPr>
                <w:rFonts w:ascii="Arial" w:hAnsi="Arial" w:cs="Arial"/>
                <w:color w:val="auto"/>
                <w:spacing w:val="-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East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Valley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Health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Center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1993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McKee</w:t>
            </w:r>
            <w:r w:rsidRPr="00C62FB8">
              <w:rPr>
                <w:rFonts w:ascii="Arial" w:hAnsi="Arial" w:cs="Arial"/>
                <w:color w:val="auto"/>
                <w:spacing w:val="-7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Rd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San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Jose,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California</w:t>
            </w:r>
            <w:r w:rsidRPr="00C62FB8">
              <w:rPr>
                <w:rFonts w:ascii="Arial" w:hAnsi="Arial" w:cs="Arial"/>
                <w:color w:val="auto"/>
                <w:spacing w:val="5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9</w:t>
            </w:r>
            <w:r w:rsidRPr="00C62FB8">
              <w:rPr>
                <w:rFonts w:ascii="Arial" w:hAnsi="Arial" w:cs="Arial"/>
                <w:color w:val="auto"/>
                <w:spacing w:val="-1"/>
                <w:szCs w:val="22"/>
                <w:lang w:eastAsia="en-US"/>
              </w:rPr>
              <w:t>5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116</w:t>
            </w:r>
          </w:p>
        </w:tc>
        <w:tc>
          <w:tcPr>
            <w:tcW w:w="306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57" w:after="0" w:line="240" w:lineRule="auto"/>
              <w:ind w:left="45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Medi-Cal</w:t>
            </w:r>
            <w:r w:rsidRPr="00C62FB8">
              <w:rPr>
                <w:rFonts w:ascii="Arial" w:hAnsi="Arial" w:cs="Arial"/>
                <w:color w:val="auto"/>
                <w:spacing w:val="-9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O</w:t>
            </w:r>
            <w:r w:rsidRPr="00C62FB8">
              <w:rPr>
                <w:rFonts w:ascii="Arial" w:hAnsi="Arial" w:cs="Arial"/>
                <w:color w:val="auto"/>
                <w:spacing w:val="1"/>
                <w:szCs w:val="22"/>
                <w:lang w:eastAsia="en-US"/>
              </w:rPr>
              <w:t>f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fice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at</w:t>
            </w:r>
            <w:r w:rsidRPr="00C62FB8">
              <w:rPr>
                <w:rFonts w:ascii="Arial" w:hAnsi="Arial" w:cs="Arial"/>
                <w:color w:val="auto"/>
                <w:spacing w:val="59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Comprecare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Health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Center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3030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Alum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Rock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Ave.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San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Jose,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California</w:t>
            </w:r>
            <w:r w:rsidRPr="00C62FB8">
              <w:rPr>
                <w:rFonts w:ascii="Arial" w:hAnsi="Arial" w:cs="Arial"/>
                <w:color w:val="auto"/>
                <w:spacing w:val="5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9</w:t>
            </w:r>
            <w:r w:rsidRPr="00C62FB8">
              <w:rPr>
                <w:rFonts w:ascii="Arial" w:hAnsi="Arial" w:cs="Arial"/>
                <w:color w:val="auto"/>
                <w:spacing w:val="-1"/>
                <w:szCs w:val="22"/>
                <w:lang w:eastAsia="en-US"/>
              </w:rPr>
              <w:t>5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127</w:t>
            </w:r>
          </w:p>
        </w:tc>
      </w:tr>
      <w:tr w:rsidR="00C62FB8" w:rsidRPr="00C62FB8" w:rsidTr="00284B51">
        <w:trPr>
          <w:trHeight w:hRule="exact" w:val="1081"/>
        </w:trPr>
        <w:tc>
          <w:tcPr>
            <w:tcW w:w="378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42" w:after="0" w:line="240" w:lineRule="auto"/>
              <w:ind w:left="41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Medi-Cal</w:t>
            </w:r>
            <w:r w:rsidRPr="00C62FB8">
              <w:rPr>
                <w:rFonts w:ascii="Arial" w:hAnsi="Arial" w:cs="Arial"/>
                <w:color w:val="auto"/>
                <w:spacing w:val="-9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O</w:t>
            </w:r>
            <w:r w:rsidRPr="00C62FB8">
              <w:rPr>
                <w:rFonts w:ascii="Arial" w:hAnsi="Arial" w:cs="Arial"/>
                <w:color w:val="auto"/>
                <w:spacing w:val="1"/>
                <w:szCs w:val="22"/>
                <w:lang w:eastAsia="en-US"/>
              </w:rPr>
              <w:t>f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fice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Gardner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1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Health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Center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1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195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East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Virginia</w:t>
            </w:r>
            <w:r w:rsidRPr="00C62FB8">
              <w:rPr>
                <w:rFonts w:ascii="Arial" w:hAnsi="Arial" w:cs="Arial"/>
                <w:color w:val="auto"/>
                <w:spacing w:val="-7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Street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1" w:right="-20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San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Jose,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California</w:t>
            </w:r>
            <w:r w:rsidRPr="00C62FB8">
              <w:rPr>
                <w:rFonts w:ascii="Arial" w:hAnsi="Arial" w:cs="Arial"/>
                <w:color w:val="auto"/>
                <w:spacing w:val="5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9</w:t>
            </w:r>
            <w:r w:rsidRPr="00C62FB8">
              <w:rPr>
                <w:rFonts w:ascii="Arial" w:hAnsi="Arial" w:cs="Arial"/>
                <w:color w:val="auto"/>
                <w:spacing w:val="-1"/>
                <w:szCs w:val="22"/>
                <w:lang w:eastAsia="en-US"/>
              </w:rPr>
              <w:t>5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112</w:t>
            </w:r>
          </w:p>
        </w:tc>
        <w:tc>
          <w:tcPr>
            <w:tcW w:w="333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before="42" w:after="0" w:line="240" w:lineRule="auto"/>
              <w:ind w:left="45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Medi-Cal</w:t>
            </w:r>
            <w:r w:rsidRPr="00C62FB8">
              <w:rPr>
                <w:rFonts w:ascii="Arial" w:hAnsi="Arial" w:cs="Arial"/>
                <w:color w:val="auto"/>
                <w:spacing w:val="-9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O</w:t>
            </w:r>
            <w:r w:rsidRPr="00C62FB8">
              <w:rPr>
                <w:rFonts w:ascii="Arial" w:hAnsi="Arial" w:cs="Arial"/>
                <w:color w:val="auto"/>
                <w:spacing w:val="1"/>
                <w:szCs w:val="22"/>
                <w:lang w:eastAsia="en-US"/>
              </w:rPr>
              <w:t>f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fice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at</w:t>
            </w:r>
            <w:r w:rsidRPr="00C62FB8">
              <w:rPr>
                <w:rFonts w:ascii="Arial" w:hAnsi="Arial" w:cs="Arial"/>
                <w:color w:val="auto"/>
                <w:spacing w:val="-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Tully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Health</w:t>
            </w:r>
            <w:r w:rsidRPr="00C62FB8">
              <w:rPr>
                <w:rFonts w:ascii="Arial" w:hAnsi="Arial" w:cs="Arial"/>
                <w:color w:val="auto"/>
                <w:spacing w:val="-6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Center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500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Tully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Rd.,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Second</w:t>
            </w:r>
            <w:r w:rsidRPr="00C62FB8">
              <w:rPr>
                <w:rFonts w:ascii="Arial" w:hAnsi="Arial" w:cs="Arial"/>
                <w:color w:val="auto"/>
                <w:spacing w:val="-8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Floor</w:t>
            </w:r>
          </w:p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San</w:t>
            </w:r>
            <w:r w:rsidRPr="00C62FB8">
              <w:rPr>
                <w:rFonts w:ascii="Arial" w:hAnsi="Arial" w:cs="Arial"/>
                <w:color w:val="auto"/>
                <w:spacing w:val="-4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Jose,</w:t>
            </w:r>
            <w:r w:rsidRPr="00C62FB8">
              <w:rPr>
                <w:rFonts w:ascii="Arial" w:hAnsi="Arial" w:cs="Arial"/>
                <w:color w:val="auto"/>
                <w:spacing w:val="-5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California</w:t>
            </w:r>
            <w:r w:rsidRPr="00C62FB8">
              <w:rPr>
                <w:rFonts w:ascii="Arial" w:hAnsi="Arial" w:cs="Arial"/>
                <w:color w:val="auto"/>
                <w:spacing w:val="52"/>
                <w:szCs w:val="22"/>
                <w:lang w:eastAsia="en-US"/>
              </w:rPr>
              <w:t xml:space="preserve"> 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9</w:t>
            </w:r>
            <w:r w:rsidRPr="00C62FB8">
              <w:rPr>
                <w:rFonts w:ascii="Arial" w:hAnsi="Arial" w:cs="Arial"/>
                <w:color w:val="auto"/>
                <w:spacing w:val="-1"/>
                <w:szCs w:val="22"/>
                <w:lang w:eastAsia="en-US"/>
              </w:rPr>
              <w:t>5</w:t>
            </w:r>
            <w:r w:rsidRPr="00C62FB8">
              <w:rPr>
                <w:rFonts w:ascii="Arial" w:hAnsi="Arial" w:cs="Arial"/>
                <w:color w:val="auto"/>
                <w:szCs w:val="22"/>
                <w:lang w:eastAsia="en-US"/>
              </w:rPr>
              <w:t>111</w:t>
            </w:r>
          </w:p>
        </w:tc>
        <w:tc>
          <w:tcPr>
            <w:tcW w:w="3060" w:type="dxa"/>
          </w:tcPr>
          <w:p w:rsidR="00C62FB8" w:rsidRPr="00C62FB8" w:rsidRDefault="00C62FB8" w:rsidP="00C6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</w:tbl>
    <w:p w:rsidR="00A901AD" w:rsidRPr="00C6339B" w:rsidRDefault="00A901AD" w:rsidP="00A901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34774C" w:rsidRDefault="0034774C"/>
    <w:sectPr w:rsidR="0034774C" w:rsidSect="00C62FB8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78EF"/>
    <w:multiLevelType w:val="multilevel"/>
    <w:tmpl w:val="718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A55A1"/>
    <w:multiLevelType w:val="multilevel"/>
    <w:tmpl w:val="901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F10D2"/>
    <w:multiLevelType w:val="multilevel"/>
    <w:tmpl w:val="DCE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AD"/>
    <w:rsid w:val="000656EA"/>
    <w:rsid w:val="000E35D0"/>
    <w:rsid w:val="00211820"/>
    <w:rsid w:val="002652E4"/>
    <w:rsid w:val="00284B51"/>
    <w:rsid w:val="0034774C"/>
    <w:rsid w:val="00496646"/>
    <w:rsid w:val="00756835"/>
    <w:rsid w:val="007B067B"/>
    <w:rsid w:val="008C47F8"/>
    <w:rsid w:val="009701BB"/>
    <w:rsid w:val="009C087C"/>
    <w:rsid w:val="00A2489B"/>
    <w:rsid w:val="00A901AD"/>
    <w:rsid w:val="00B13AD4"/>
    <w:rsid w:val="00C35CAD"/>
    <w:rsid w:val="00C62FB8"/>
    <w:rsid w:val="00C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AD"/>
    <w:rPr>
      <w:rFonts w:cstheme="minorHAnsi"/>
      <w:color w:val="17365D" w:themeColor="text2" w:themeShade="BF"/>
      <w:sz w:val="20"/>
      <w:szCs w:val="20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A901AD"/>
    <w:pPr>
      <w:pBdr>
        <w:bottom w:val="single" w:sz="12" w:space="0" w:color="BCBCBC"/>
      </w:pBdr>
      <w:spacing w:before="419" w:after="419" w:line="402" w:lineRule="atLeast"/>
      <w:outlineLvl w:val="1"/>
    </w:pPr>
    <w:rPr>
      <w:rFonts w:ascii="Arial Narrow" w:eastAsia="Times New Roman" w:hAnsi="Arial Narrow" w:cs="Times New Roman"/>
      <w:b/>
      <w:bCs/>
      <w:color w:val="3D3D3D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1AD"/>
    <w:rPr>
      <w:rFonts w:ascii="Arial Narrow" w:eastAsia="Times New Roman" w:hAnsi="Arial Narrow" w:cs="Times New Roman"/>
      <w:b/>
      <w:bCs/>
      <w:color w:val="3D3D3D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901AD"/>
    <w:rPr>
      <w:strike w:val="0"/>
      <w:dstrike w:val="0"/>
      <w:color w:val="1E46BB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5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paragraph" w:customStyle="1" w:styleId="adr">
    <w:name w:val="adr"/>
    <w:basedOn w:val="Normal"/>
    <w:rsid w:val="000E35D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index">
    <w:name w:val="index"/>
    <w:basedOn w:val="DefaultParagraphFont"/>
    <w:rsid w:val="000E35D0"/>
  </w:style>
  <w:style w:type="character" w:customStyle="1" w:styleId="index-dot">
    <w:name w:val="index-dot"/>
    <w:basedOn w:val="DefaultParagraphFont"/>
    <w:rsid w:val="000E35D0"/>
  </w:style>
  <w:style w:type="character" w:customStyle="1" w:styleId="street-address">
    <w:name w:val="street-address"/>
    <w:basedOn w:val="DefaultParagraphFont"/>
    <w:rsid w:val="000E35D0"/>
  </w:style>
  <w:style w:type="character" w:customStyle="1" w:styleId="locality">
    <w:name w:val="locality"/>
    <w:basedOn w:val="DefaultParagraphFont"/>
    <w:rsid w:val="000E35D0"/>
  </w:style>
  <w:style w:type="paragraph" w:styleId="BalloonText">
    <w:name w:val="Balloon Text"/>
    <w:basedOn w:val="Normal"/>
    <w:link w:val="BalloonTextChar"/>
    <w:uiPriority w:val="99"/>
    <w:semiHidden/>
    <w:unhideWhenUsed/>
    <w:rsid w:val="000E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D0"/>
    <w:rPr>
      <w:rFonts w:ascii="Tahoma" w:hAnsi="Tahoma" w:cs="Tahoma"/>
      <w:color w:val="17365D" w:themeColor="text2" w:themeShade="BF"/>
      <w:sz w:val="16"/>
      <w:szCs w:val="16"/>
      <w:lang w:eastAsia="ja-JP"/>
    </w:rPr>
  </w:style>
  <w:style w:type="paragraph" w:styleId="NoSpacing">
    <w:name w:val="No Spacing"/>
    <w:uiPriority w:val="1"/>
    <w:qFormat/>
    <w:rsid w:val="000E35D0"/>
    <w:pPr>
      <w:spacing w:after="0" w:line="240" w:lineRule="auto"/>
    </w:pPr>
    <w:rPr>
      <w:rFonts w:cstheme="minorHAnsi"/>
      <w:color w:val="17365D" w:themeColor="text2" w:themeShade="BF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13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AD"/>
    <w:rPr>
      <w:rFonts w:cstheme="minorHAnsi"/>
      <w:color w:val="17365D" w:themeColor="text2" w:themeShade="BF"/>
      <w:sz w:val="20"/>
      <w:szCs w:val="20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A901AD"/>
    <w:pPr>
      <w:pBdr>
        <w:bottom w:val="single" w:sz="12" w:space="0" w:color="BCBCBC"/>
      </w:pBdr>
      <w:spacing w:before="419" w:after="419" w:line="402" w:lineRule="atLeast"/>
      <w:outlineLvl w:val="1"/>
    </w:pPr>
    <w:rPr>
      <w:rFonts w:ascii="Arial Narrow" w:eastAsia="Times New Roman" w:hAnsi="Arial Narrow" w:cs="Times New Roman"/>
      <w:b/>
      <w:bCs/>
      <w:color w:val="3D3D3D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1AD"/>
    <w:rPr>
      <w:rFonts w:ascii="Arial Narrow" w:eastAsia="Times New Roman" w:hAnsi="Arial Narrow" w:cs="Times New Roman"/>
      <w:b/>
      <w:bCs/>
      <w:color w:val="3D3D3D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901AD"/>
    <w:rPr>
      <w:strike w:val="0"/>
      <w:dstrike w:val="0"/>
      <w:color w:val="1E46BB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5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paragraph" w:customStyle="1" w:styleId="adr">
    <w:name w:val="adr"/>
    <w:basedOn w:val="Normal"/>
    <w:rsid w:val="000E35D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index">
    <w:name w:val="index"/>
    <w:basedOn w:val="DefaultParagraphFont"/>
    <w:rsid w:val="000E35D0"/>
  </w:style>
  <w:style w:type="character" w:customStyle="1" w:styleId="index-dot">
    <w:name w:val="index-dot"/>
    <w:basedOn w:val="DefaultParagraphFont"/>
    <w:rsid w:val="000E35D0"/>
  </w:style>
  <w:style w:type="character" w:customStyle="1" w:styleId="street-address">
    <w:name w:val="street-address"/>
    <w:basedOn w:val="DefaultParagraphFont"/>
    <w:rsid w:val="000E35D0"/>
  </w:style>
  <w:style w:type="character" w:customStyle="1" w:styleId="locality">
    <w:name w:val="locality"/>
    <w:basedOn w:val="DefaultParagraphFont"/>
    <w:rsid w:val="000E35D0"/>
  </w:style>
  <w:style w:type="paragraph" w:styleId="BalloonText">
    <w:name w:val="Balloon Text"/>
    <w:basedOn w:val="Normal"/>
    <w:link w:val="BalloonTextChar"/>
    <w:uiPriority w:val="99"/>
    <w:semiHidden/>
    <w:unhideWhenUsed/>
    <w:rsid w:val="000E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D0"/>
    <w:rPr>
      <w:rFonts w:ascii="Tahoma" w:hAnsi="Tahoma" w:cs="Tahoma"/>
      <w:color w:val="17365D" w:themeColor="text2" w:themeShade="BF"/>
      <w:sz w:val="16"/>
      <w:szCs w:val="16"/>
      <w:lang w:eastAsia="ja-JP"/>
    </w:rPr>
  </w:style>
  <w:style w:type="paragraph" w:styleId="NoSpacing">
    <w:name w:val="No Spacing"/>
    <w:uiPriority w:val="1"/>
    <w:qFormat/>
    <w:rsid w:val="000E35D0"/>
    <w:pPr>
      <w:spacing w:after="0" w:line="240" w:lineRule="auto"/>
    </w:pPr>
    <w:rPr>
      <w:rFonts w:cstheme="minorHAnsi"/>
      <w:color w:val="17365D" w:themeColor="text2" w:themeShade="BF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13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00"/>
                            <w:left w:val="dashed" w:sz="2" w:space="0" w:color="FFFF00"/>
                            <w:bottom w:val="dashed" w:sz="2" w:space="0" w:color="FFFF00"/>
                            <w:right w:val="dashed" w:sz="2" w:space="0" w:color="FFFF00"/>
                          </w:divBdr>
                          <w:divsChild>
                            <w:div w:id="9430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1083451419">
                                  <w:marLeft w:val="25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55014">
                                                  <w:marLeft w:val="-247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008000"/>
                                                    <w:left w:val="dashed" w:sz="2" w:space="0" w:color="008000"/>
                                                    <w:bottom w:val="dashed" w:sz="2" w:space="0" w:color="008000"/>
                                                    <w:right w:val="dashed" w:sz="2" w:space="0" w:color="008000"/>
                                                  </w:divBdr>
                                                  <w:divsChild>
                                                    <w:div w:id="140649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51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00"/>
                            <w:left w:val="dashed" w:sz="2" w:space="0" w:color="FFFF00"/>
                            <w:bottom w:val="dashed" w:sz="2" w:space="0" w:color="FFFF00"/>
                            <w:right w:val="dashed" w:sz="2" w:space="0" w:color="FFFF00"/>
                          </w:divBdr>
                          <w:divsChild>
                            <w:div w:id="18577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1414090016">
                                  <w:marLeft w:val="25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04418">
                                                  <w:marLeft w:val="-247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008000"/>
                                                    <w:left w:val="dashed" w:sz="2" w:space="0" w:color="008000"/>
                                                    <w:bottom w:val="dashed" w:sz="2" w:space="0" w:color="008000"/>
                                                    <w:right w:val="dashed" w:sz="2" w:space="0" w:color="008000"/>
                                                  </w:divBdr>
                                                  <w:divsChild>
                                                    <w:div w:id="3921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0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00"/>
                            <w:left w:val="dashed" w:sz="2" w:space="0" w:color="FFFF00"/>
                            <w:bottom w:val="dashed" w:sz="2" w:space="0" w:color="FFFF00"/>
                            <w:right w:val="dashed" w:sz="2" w:space="0" w:color="FFFF00"/>
                          </w:divBdr>
                          <w:divsChild>
                            <w:div w:id="21252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179634439">
                                  <w:marLeft w:val="25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58571">
                                                  <w:marLeft w:val="-247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008000"/>
                                                    <w:left w:val="dashed" w:sz="2" w:space="0" w:color="008000"/>
                                                    <w:bottom w:val="dashed" w:sz="2" w:space="0" w:color="008000"/>
                                                    <w:right w:val="dashed" w:sz="2" w:space="0" w:color="008000"/>
                                                  </w:divBdr>
                                                  <w:divsChild>
                                                    <w:div w:id="116504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6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00"/>
                            <w:left w:val="dashed" w:sz="2" w:space="0" w:color="FFFF00"/>
                            <w:bottom w:val="dashed" w:sz="2" w:space="0" w:color="FFFF00"/>
                            <w:right w:val="dashed" w:sz="2" w:space="0" w:color="FFFF00"/>
                          </w:divBdr>
                          <w:divsChild>
                            <w:div w:id="14619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337999522">
                                  <w:marLeft w:val="25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34496">
                                                  <w:marLeft w:val="-247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008000"/>
                                                    <w:left w:val="dashed" w:sz="2" w:space="0" w:color="008000"/>
                                                    <w:bottom w:val="dashed" w:sz="2" w:space="0" w:color="008000"/>
                                                    <w:right w:val="dashed" w:sz="2" w:space="0" w:color="008000"/>
                                                  </w:divBdr>
                                                  <w:divsChild>
                                                    <w:div w:id="77799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5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1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5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00"/>
                            <w:left w:val="dashed" w:sz="2" w:space="0" w:color="FFFF00"/>
                            <w:bottom w:val="dashed" w:sz="2" w:space="0" w:color="FFFF00"/>
                            <w:right w:val="dashed" w:sz="2" w:space="0" w:color="FFFF00"/>
                          </w:divBdr>
                          <w:divsChild>
                            <w:div w:id="14450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1735425148">
                                  <w:marLeft w:val="25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7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93289">
                                                  <w:marLeft w:val="-247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008000"/>
                                                    <w:left w:val="dashed" w:sz="2" w:space="0" w:color="008000"/>
                                                    <w:bottom w:val="dashed" w:sz="2" w:space="0" w:color="008000"/>
                                                    <w:right w:val="dashed" w:sz="2" w:space="0" w:color="008000"/>
                                                  </w:divBdr>
                                                  <w:divsChild>
                                                    <w:div w:id="6773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0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4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674">
          <w:marLeft w:val="0"/>
          <w:marRight w:val="0"/>
          <w:marTop w:val="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7" w:color="CCCCCC"/>
                                        <w:bottom w:val="single" w:sz="6" w:space="18" w:color="CCCCCC"/>
                                        <w:right w:val="single" w:sz="6" w:space="17" w:color="CCCCCC"/>
                                      </w:divBdr>
                                      <w:divsChild>
                                        <w:div w:id="15060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380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  <w:div w:id="178291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95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enefitscalwi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vered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gov.org/sites/scc/Pag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Clara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Bowert</dc:creator>
  <cp:lastModifiedBy>Melissa S. Connelly</cp:lastModifiedBy>
  <cp:revision>2</cp:revision>
  <cp:lastPrinted>2015-12-21T22:03:00Z</cp:lastPrinted>
  <dcterms:created xsi:type="dcterms:W3CDTF">2016-02-10T02:18:00Z</dcterms:created>
  <dcterms:modified xsi:type="dcterms:W3CDTF">2016-02-10T02:18:00Z</dcterms:modified>
</cp:coreProperties>
</file>